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2BC7" w14:textId="77777777" w:rsidR="00134EE8" w:rsidRPr="00B51C4E" w:rsidRDefault="00134EE8" w:rsidP="00441168">
      <w:pPr>
        <w:spacing w:line="276" w:lineRule="auto"/>
        <w:ind w:left="-907" w:firstLine="425"/>
        <w:jc w:val="center"/>
        <w:rPr>
          <w:rFonts w:asciiTheme="majorHAnsi" w:hAnsiTheme="majorHAnsi"/>
          <w:b/>
          <w:bCs/>
          <w:sz w:val="32"/>
          <w:szCs w:val="32"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بسم الله الرحمن الرحيم</w:t>
      </w:r>
    </w:p>
    <w:p w14:paraId="3A45AEA7" w14:textId="77777777" w:rsidR="00E011FD" w:rsidRPr="00B51C4E" w:rsidRDefault="00E011FD" w:rsidP="00441168">
      <w:pPr>
        <w:spacing w:line="276" w:lineRule="auto"/>
        <w:ind w:left="-907" w:firstLine="425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B51C4E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خُطبة: </w:t>
      </w:r>
      <w:r w:rsidR="00134EE8" w:rsidRPr="00B51C4E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صفة الصلاة (4) </w:t>
      </w:r>
    </w:p>
    <w:p w14:paraId="0EFD624A" w14:textId="7CEA0EC6" w:rsidR="00134EE8" w:rsidRPr="00B51C4E" w:rsidRDefault="000A71B7" w:rsidP="00441168">
      <w:pPr>
        <w:spacing w:line="276" w:lineRule="auto"/>
        <w:ind w:left="-907" w:firstLine="425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color w:val="C00000"/>
          <w:sz w:val="32"/>
          <w:szCs w:val="32"/>
          <w:rtl/>
        </w:rPr>
        <w:t>من الرفع من السجدة الأولى إلى القيام في الركعة الثالثة</w:t>
      </w:r>
    </w:p>
    <w:p w14:paraId="29B06110" w14:textId="47765DCA" w:rsidR="00565142" w:rsidRPr="00B51C4E" w:rsidRDefault="00134EE8" w:rsidP="00441168">
      <w:pPr>
        <w:spacing w:line="276" w:lineRule="auto"/>
        <w:ind w:left="-907" w:firstLine="425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E011FD" w:rsidRPr="00B51C4E">
        <w:rPr>
          <w:rFonts w:asciiTheme="majorHAnsi" w:hAnsiTheme="majorHAnsi" w:hint="cs"/>
          <w:b/>
          <w:bCs/>
          <w:sz w:val="32"/>
          <w:szCs w:val="32"/>
          <w:rtl/>
        </w:rPr>
        <w:t>فضيلة الشيخ/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زيد </w:t>
      </w:r>
      <w:r w:rsidR="00E011FD" w:rsidRPr="00B51C4E">
        <w:rPr>
          <w:rFonts w:asciiTheme="majorHAnsi" w:hAnsiTheme="majorHAnsi" w:hint="cs"/>
          <w:b/>
          <w:bCs/>
          <w:sz w:val="32"/>
          <w:szCs w:val="32"/>
          <w:rtl/>
        </w:rPr>
        <w:t xml:space="preserve">بن مسفر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البحري</w:t>
      </w:r>
    </w:p>
    <w:p w14:paraId="22F8E8C0" w14:textId="77777777" w:rsidR="00441168" w:rsidRPr="00B51C4E" w:rsidRDefault="00441168" w:rsidP="00441168">
      <w:pPr>
        <w:spacing w:line="276" w:lineRule="auto"/>
        <w:ind w:left="-907" w:firstLine="425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210DDC02" w14:textId="5910A0C9" w:rsidR="00877CFD" w:rsidRPr="004B7477" w:rsidRDefault="00013E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0033CC"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>كنا في الجمعة الماضية تحدثنا عن</w:t>
      </w:r>
      <w:r w:rsidR="00877CFD" w:rsidRPr="00B51C4E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Pr="004B7477">
        <w:rPr>
          <w:rFonts w:asciiTheme="majorHAnsi" w:hAnsiTheme="majorHAnsi"/>
          <w:b/>
          <w:bCs/>
          <w:color w:val="0033CC"/>
          <w:sz w:val="32"/>
          <w:szCs w:val="32"/>
          <w:rtl/>
        </w:rPr>
        <w:t>صفة الصلاة فيما يتعلق بالركوع وب</w:t>
      </w:r>
      <w:r w:rsidR="007D6191" w:rsidRPr="004B7477">
        <w:rPr>
          <w:rFonts w:asciiTheme="majorHAnsi" w:hAnsiTheme="majorHAnsi"/>
          <w:b/>
          <w:bCs/>
          <w:color w:val="0033CC"/>
          <w:sz w:val="32"/>
          <w:szCs w:val="32"/>
          <w:rtl/>
        </w:rPr>
        <w:t>السجود</w:t>
      </w:r>
      <w:r w:rsidR="004B7477" w:rsidRPr="004B7477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.</w:t>
      </w:r>
    </w:p>
    <w:p w14:paraId="6DF52AC4" w14:textId="6FEC0CEA" w:rsidR="004B7477" w:rsidRPr="004B7477" w:rsidRDefault="004B7477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4B7477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الجلسة بين السجدتين</w:t>
      </w:r>
    </w:p>
    <w:p w14:paraId="353F1FF4" w14:textId="57B4C239" w:rsidR="00B65EAD" w:rsidRPr="00B51C4E" w:rsidRDefault="00013E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color w:val="0033CC"/>
          <w:sz w:val="32"/>
          <w:szCs w:val="32"/>
          <w:rtl/>
        </w:rPr>
        <w:t>فإذا رفع المصلي من السجود</w:t>
      </w:r>
      <w:r w:rsidR="00B65EAD" w:rsidRPr="00B51C4E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/</w:t>
      </w:r>
      <w:r w:rsidRPr="00B51C4E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فإنه يجلس بين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السجدتين،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وواجب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عليه أن يطمئن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:</w:t>
      </w:r>
    </w:p>
    <w:p w14:paraId="2C1D5559" w14:textId="77777777" w:rsidR="00B65EAD" w:rsidRPr="00B51C4E" w:rsidRDefault="00013E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وهو أن يعود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كل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ُّ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عظم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ٍ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إلى موضعه كما جاءت بذلك الأحاديث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الصحيحة ومرت معنا</w:t>
      </w:r>
      <w:r w:rsidR="00B65EAD" w:rsidRPr="00B51C4E">
        <w:rPr>
          <w:rFonts w:asciiTheme="majorHAnsi" w:hAnsiTheme="majorHAnsi" w:hint="cs"/>
          <w:b/>
          <w:bCs/>
          <w:sz w:val="32"/>
          <w:szCs w:val="32"/>
          <w:rtl/>
        </w:rPr>
        <w:t>؛</w:t>
      </w:r>
    </w:p>
    <w:p w14:paraId="6E8874C8" w14:textId="15715ACA" w:rsidR="007D6191" w:rsidRPr="00B51C4E" w:rsidRDefault="00B65EAD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  <w:r w:rsidRPr="00B51C4E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>تنبيه على خطا:</w:t>
      </w:r>
      <w:r w:rsidR="00013EC9" w:rsidRPr="00B51C4E">
        <w:rPr>
          <w:rFonts w:asciiTheme="majorHAnsi" w:hAnsiTheme="majorHAnsi"/>
          <w:b/>
          <w:bCs/>
          <w:color w:val="FF0000"/>
          <w:sz w:val="32"/>
          <w:szCs w:val="32"/>
          <w:rtl/>
        </w:rPr>
        <w:t xml:space="preserve"> </w:t>
      </w:r>
      <w:r w:rsidR="00013EC9"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أن بعض </w:t>
      </w:r>
      <w:r w:rsidR="00013EC9" w:rsidRPr="00B51C4E">
        <w:rPr>
          <w:rFonts w:asciiTheme="majorHAnsi" w:hAnsiTheme="majorHAnsi"/>
          <w:b/>
          <w:bCs/>
          <w:sz w:val="32"/>
          <w:szCs w:val="32"/>
          <w:rtl/>
        </w:rPr>
        <w:t>الناس من حين ما يرفع من السجود إذا به يسجد السجدة الثانية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مباشرة</w:t>
      </w:r>
      <w:r w:rsidR="00022447" w:rsidRPr="00B51C4E">
        <w:rPr>
          <w:rFonts w:asciiTheme="majorHAnsi" w:hAnsiTheme="majorHAnsi" w:hint="cs"/>
          <w:b/>
          <w:bCs/>
          <w:sz w:val="32"/>
          <w:szCs w:val="32"/>
          <w:rtl/>
        </w:rPr>
        <w:t>!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7D6191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>ومثل هذا لا تصح صلات</w:t>
      </w:r>
      <w:r w:rsidR="00022447" w:rsidRPr="00B51C4E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ُ</w:t>
      </w:r>
      <w:r w:rsidR="007D6191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>ه</w:t>
      </w:r>
      <w:r w:rsidR="00022447" w:rsidRPr="00B51C4E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ُ</w:t>
      </w:r>
      <w:r w:rsidR="007D6191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لأ</w:t>
      </w:r>
      <w:r w:rsidR="00013EC9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نه ترك ركناً من أركان الصلاة وهي </w:t>
      </w:r>
      <w:r w:rsidR="00022447" w:rsidRPr="00B51C4E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 xml:space="preserve">( </w:t>
      </w:r>
      <w:r w:rsidR="00013EC9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>الطمأنينة</w:t>
      </w:r>
      <w:r w:rsidR="00022447" w:rsidRPr="00B51C4E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 xml:space="preserve"> )</w:t>
      </w:r>
      <w:r w:rsidR="00013EC9" w:rsidRPr="00B51C4E">
        <w:rPr>
          <w:rFonts w:asciiTheme="majorHAnsi" w:hAnsiTheme="majorHAnsi"/>
          <w:b/>
          <w:bCs/>
          <w:sz w:val="32"/>
          <w:szCs w:val="32"/>
          <w:u w:val="single"/>
          <w:rtl/>
        </w:rPr>
        <w:t>.</w:t>
      </w:r>
    </w:p>
    <w:p w14:paraId="38B4B161" w14:textId="77777777" w:rsidR="00B51C4E" w:rsidRPr="00B51C4E" w:rsidRDefault="00B51C4E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</w:p>
    <w:p w14:paraId="711C29F6" w14:textId="036AF7C5" w:rsidR="00BA2263" w:rsidRDefault="00013E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color w:val="0033CC"/>
          <w:sz w:val="32"/>
          <w:szCs w:val="32"/>
          <w:rtl/>
        </w:rPr>
        <w:t>ويقول في هذه الجلسة</w:t>
      </w:r>
      <w:r w:rsidR="00B51C4E" w:rsidRPr="00B51C4E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كما جاءت بذلك النص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وص من مجموع ما جاء في السنن</w:t>
      </w:r>
    </w:p>
    <w:p w14:paraId="39AFFB63" w14:textId="4DDE8611" w:rsidR="002C351E" w:rsidRPr="00585C35" w:rsidRDefault="002C351E" w:rsidP="002C351E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585C35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( </w:t>
      </w:r>
      <w:r w:rsidRPr="00585C35">
        <w:rPr>
          <w:rFonts w:asciiTheme="majorHAnsi" w:hAnsiTheme="majorHAnsi"/>
          <w:b/>
          <w:bCs/>
          <w:color w:val="C00000"/>
          <w:sz w:val="32"/>
          <w:szCs w:val="32"/>
          <w:rtl/>
        </w:rPr>
        <w:t>رَبِّ اغْفِرْ لِي، وَارْحَمْنِي،</w:t>
      </w:r>
      <w:r w:rsidRPr="00585C35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 وعافني،</w:t>
      </w:r>
      <w:r w:rsidRPr="00585C35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وَاهْدِنِي</w:t>
      </w:r>
      <w:r w:rsidRPr="00585C35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،</w:t>
      </w:r>
      <w:r w:rsidRPr="00585C35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وَارْزُقْنِي</w:t>
      </w:r>
      <w:r w:rsidRPr="00585C35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، </w:t>
      </w:r>
      <w:r w:rsidRPr="00585C35">
        <w:rPr>
          <w:rFonts w:asciiTheme="majorHAnsi" w:hAnsiTheme="majorHAnsi"/>
          <w:b/>
          <w:bCs/>
          <w:color w:val="C00000"/>
          <w:sz w:val="32"/>
          <w:szCs w:val="32"/>
          <w:rtl/>
        </w:rPr>
        <w:t>وَارْفَعْنِي، وَاجْبُرْنِي</w:t>
      </w:r>
      <w:r w:rsidRPr="00585C35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 )</w:t>
      </w:r>
    </w:p>
    <w:p w14:paraId="0A786252" w14:textId="77777777" w:rsidR="002C351E" w:rsidRDefault="00013E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هذا من مجموع ما جاء عن النبي </w:t>
      </w:r>
      <w:r w:rsidR="002C351E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في السنن</w:t>
      </w:r>
    </w:p>
    <w:p w14:paraId="259C22D8" w14:textId="77777777" w:rsidR="00BB6207" w:rsidRDefault="002C351E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ولو اقتصر على كلمة </w:t>
      </w: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>فقد صح بها الحديث</w:t>
      </w:r>
      <w:r w:rsidR="00BB6207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عن النبي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كما عند </w:t>
      </w:r>
      <w:r w:rsidR="00BB6207">
        <w:rPr>
          <w:rFonts w:asciiTheme="majorHAnsi" w:hAnsiTheme="majorHAnsi" w:hint="cs"/>
          <w:b/>
          <w:bCs/>
          <w:sz w:val="32"/>
          <w:szCs w:val="32"/>
          <w:rtl/>
        </w:rPr>
        <w:t>ا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>بن</w:t>
      </w:r>
      <w:r w:rsidR="00BB6207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ماجه وغيره</w:t>
      </w:r>
    </w:p>
    <w:p w14:paraId="4314CC69" w14:textId="0FF2A1E1" w:rsidR="00A27CF1" w:rsidRDefault="00913E0D" w:rsidP="00A27CF1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وهذا يؤكد</w:t>
      </w:r>
      <w:r w:rsidR="007825FB">
        <w:rPr>
          <w:rFonts w:asciiTheme="majorHAnsi" w:hAnsiTheme="majorHAnsi" w:hint="cs"/>
          <w:b/>
          <w:bCs/>
          <w:sz w:val="32"/>
          <w:szCs w:val="32"/>
          <w:rtl/>
        </w:rPr>
        <w:t xml:space="preserve"> ماذا؟ يؤك</w:t>
      </w:r>
      <w:r w:rsidR="00FC45B2">
        <w:rPr>
          <w:rFonts w:asciiTheme="majorHAnsi" w:hAnsiTheme="majorHAnsi" w:hint="cs"/>
          <w:b/>
          <w:bCs/>
          <w:sz w:val="32"/>
          <w:szCs w:val="32"/>
          <w:rtl/>
        </w:rPr>
        <w:t>د أن</w:t>
      </w:r>
      <w:r w:rsidR="00932832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="00FC45B2">
        <w:rPr>
          <w:rFonts w:asciiTheme="majorHAnsi" w:hAnsiTheme="majorHAnsi" w:hint="cs"/>
          <w:b/>
          <w:bCs/>
          <w:sz w:val="32"/>
          <w:szCs w:val="32"/>
          <w:rtl/>
        </w:rPr>
        <w:t xml:space="preserve"> قول</w:t>
      </w:r>
      <w:r w:rsidR="00932832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FC45B2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="00FC45B2"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 w:rsidR="00FC45B2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="00FC45B2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ولو مرة واحدة هو الواجب</w:t>
      </w:r>
      <w:r w:rsidR="00A27CF1">
        <w:rPr>
          <w:rFonts w:asciiTheme="majorHAnsi" w:hAnsiTheme="majorHAnsi" w:hint="cs"/>
          <w:b/>
          <w:bCs/>
          <w:sz w:val="32"/>
          <w:szCs w:val="32"/>
          <w:rtl/>
        </w:rPr>
        <w:t xml:space="preserve"> -</w:t>
      </w:r>
      <w:r w:rsidR="00FC45B2">
        <w:rPr>
          <w:rFonts w:asciiTheme="majorHAnsi" w:hAnsiTheme="majorHAnsi" w:hint="cs"/>
          <w:b/>
          <w:bCs/>
          <w:sz w:val="32"/>
          <w:szCs w:val="32"/>
          <w:rtl/>
        </w:rPr>
        <w:t xml:space="preserve"> </w:t>
      </w:r>
      <w:r w:rsidR="00FC45B2" w:rsidRPr="00B51C4E">
        <w:rPr>
          <w:rFonts w:asciiTheme="majorHAnsi" w:hAnsiTheme="majorHAnsi"/>
          <w:b/>
          <w:bCs/>
          <w:sz w:val="32"/>
          <w:szCs w:val="32"/>
          <w:rtl/>
        </w:rPr>
        <w:t>خلافاً لمن يقول بخلاف ذلك</w:t>
      </w:r>
      <w:r w:rsidR="00A27CF1">
        <w:rPr>
          <w:rFonts w:asciiTheme="majorHAnsi" w:hAnsiTheme="majorHAnsi" w:hint="cs"/>
          <w:b/>
          <w:bCs/>
          <w:sz w:val="32"/>
          <w:szCs w:val="32"/>
          <w:rtl/>
        </w:rPr>
        <w:t xml:space="preserve"> -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وأنه لو ترك ذلك فقد ترك واجباً من واجبات الصلاة فلا تصح صلاته إذا كان متعمداً</w:t>
      </w:r>
    </w:p>
    <w:p w14:paraId="3A2587F2" w14:textId="77777777" w:rsidR="009D7A9B" w:rsidRDefault="00913E0D" w:rsidP="00A27CF1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93177E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ما الدليل؟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النبي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كما ثبت عنه من أن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ه كرر كلمة </w:t>
      </w:r>
      <w:r w:rsidR="009A2A70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="009A2A70"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 w:rsidR="009A2A70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="009A2A70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ومعلوم</w:t>
      </w:r>
      <w:r w:rsidR="00A07806">
        <w:rPr>
          <w:rFonts w:asciiTheme="majorHAnsi" w:hAnsiTheme="majorHAnsi" w:hint="cs"/>
          <w:b/>
          <w:bCs/>
          <w:sz w:val="32"/>
          <w:szCs w:val="32"/>
          <w:rtl/>
        </w:rPr>
        <w:t>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أن</w:t>
      </w:r>
      <w:r w:rsidR="00A07806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السكوت</w:t>
      </w:r>
      <w:r w:rsidR="00A07806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في الصلاة لا يكون </w:t>
      </w:r>
      <w:r w:rsidR="009D7A9B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كما قرر أهل العلم وكما هي حال</w:t>
      </w:r>
      <w:r w:rsidR="009D7A9B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ه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</w:t>
      </w:r>
      <w:r w:rsidR="009D7A9B">
        <w:rPr>
          <w:rFonts w:asciiTheme="majorHAnsi" w:hAnsiTheme="majorHAnsi" w:hint="cs"/>
          <w:b/>
          <w:bCs/>
          <w:sz w:val="32"/>
          <w:szCs w:val="32"/>
          <w:rtl/>
        </w:rPr>
        <w:t>-</w:t>
      </w:r>
    </w:p>
    <w:p w14:paraId="5AC2D7FC" w14:textId="77777777" w:rsidR="00471788" w:rsidRDefault="007D6191" w:rsidP="00A27CF1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lastRenderedPageBreak/>
        <w:t xml:space="preserve">فكونه يقتصر على كلمة </w:t>
      </w:r>
      <w:r w:rsidR="00B75FFD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="00B75FFD"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 w:rsidR="00B75FFD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="00B75FF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>ويكررها دل على أنه هو الواجب</w:t>
      </w:r>
      <w:r w:rsidR="00471788">
        <w:rPr>
          <w:rFonts w:asciiTheme="majorHAnsi" w:hAnsiTheme="majorHAnsi" w:hint="cs"/>
          <w:b/>
          <w:bCs/>
          <w:sz w:val="32"/>
          <w:szCs w:val="32"/>
          <w:rtl/>
        </w:rPr>
        <w:t>،</w:t>
      </w:r>
      <w:r w:rsidR="00913E0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مع تق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ريرنا من أن الصلاة لا سكوت</w:t>
      </w:r>
      <w:r w:rsidR="00471788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فيها</w:t>
      </w:r>
      <w:r w:rsidR="00471788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03F511EC" w14:textId="09C09323" w:rsidR="007D6191" w:rsidRDefault="007D6191" w:rsidP="00A27CF1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E615E0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فلو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اقتصر على كلمة واحدة </w:t>
      </w:r>
      <w:r w:rsidR="00471788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="00471788" w:rsidRPr="002C351E">
        <w:rPr>
          <w:rFonts w:asciiTheme="majorHAnsi" w:hAnsiTheme="majorHAnsi"/>
          <w:b/>
          <w:bCs/>
          <w:color w:val="0033CC"/>
          <w:sz w:val="32"/>
          <w:szCs w:val="32"/>
          <w:rtl/>
        </w:rPr>
        <w:t>رَبِّ اغْفِرْ لِي</w:t>
      </w:r>
      <w:r w:rsidR="00471788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="0047178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E615E0" w:rsidRPr="00B51C4E">
        <w:rPr>
          <w:rFonts w:asciiTheme="majorHAnsi" w:hAnsiTheme="majorHAnsi"/>
          <w:b/>
          <w:bCs/>
          <w:sz w:val="32"/>
          <w:szCs w:val="32"/>
          <w:rtl/>
        </w:rPr>
        <w:t>هذ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ا هو الواجب وما زاد فهو من السنة</w:t>
      </w:r>
      <w:r w:rsidR="00E615E0" w:rsidRPr="00B51C4E">
        <w:rPr>
          <w:rFonts w:asciiTheme="majorHAnsi" w:hAnsiTheme="majorHAnsi"/>
          <w:b/>
          <w:bCs/>
          <w:sz w:val="32"/>
          <w:szCs w:val="32"/>
          <w:rtl/>
        </w:rPr>
        <w:t>.</w:t>
      </w:r>
    </w:p>
    <w:p w14:paraId="3BD95A3D" w14:textId="57A5D3B4" w:rsidR="00BF2A07" w:rsidRPr="00BF2A07" w:rsidRDefault="00BF2A07" w:rsidP="00A27CF1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جلسة الافتراش</w:t>
      </w:r>
    </w:p>
    <w:p w14:paraId="6BBD488C" w14:textId="406C81C8" w:rsidR="007D6191" w:rsidRPr="00B51C4E" w:rsidRDefault="00E615E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وإذا جلس فإنه يجلس </w:t>
      </w:r>
      <w:r w:rsidR="001960F8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وهذا ما تسمى بجلسة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1960F8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من أن</w:t>
      </w:r>
      <w:r w:rsidR="007E0C5F">
        <w:rPr>
          <w:rFonts w:asciiTheme="majorHAnsi" w:hAnsiTheme="majorHAnsi" w:hint="cs"/>
          <w:b/>
          <w:bCs/>
          <w:sz w:val="32"/>
          <w:szCs w:val="32"/>
          <w:rtl/>
        </w:rPr>
        <w:t>ه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يفر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ش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ر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جله اليسر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ى ويقع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د عليها وينص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ب ر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جل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ه</w:t>
      </w:r>
      <w:r w:rsidR="00A8088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اليمنى،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407384" w:rsidRPr="00407384">
        <w:rPr>
          <w:rFonts w:asciiTheme="majorHAnsi" w:hAnsiTheme="majorHAnsi" w:hint="cs"/>
          <w:b/>
          <w:bCs/>
          <w:color w:val="0033CC"/>
          <w:sz w:val="32"/>
          <w:szCs w:val="32"/>
          <w:u w:val="single"/>
          <w:rtl/>
        </w:rPr>
        <w:t>تطبيق عملي من الشيخ</w:t>
      </w:r>
      <w:r w:rsidR="00407384" w:rsidRPr="00407384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 </w:t>
      </w:r>
      <w:r w:rsidR="00407384">
        <w:rPr>
          <w:rFonts w:asciiTheme="majorHAnsi" w:hAnsiTheme="majorHAnsi" w:hint="cs"/>
          <w:b/>
          <w:bCs/>
          <w:sz w:val="32"/>
          <w:szCs w:val="32"/>
          <w:rtl/>
        </w:rPr>
        <w:t>(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النصب هكذا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الارتفاع يعني تكون مرتفعة،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ويستقبل بأصابع رجل</w:t>
      </w:r>
      <w:r w:rsidR="003077C2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يه القبلة، هذا هو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="003077C2">
        <w:rPr>
          <w:rFonts w:asciiTheme="majorHAnsi" w:hAnsiTheme="majorHAnsi" w:hint="cs"/>
          <w:b/>
          <w:bCs/>
          <w:sz w:val="32"/>
          <w:szCs w:val="32"/>
          <w:rtl/>
        </w:rPr>
        <w:t>).</w:t>
      </w:r>
    </w:p>
    <w:p w14:paraId="2A34507A" w14:textId="77777777" w:rsidR="002535E2" w:rsidRDefault="00E615E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وتكون</w:t>
      </w:r>
      <w:r w:rsidR="002535E2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يد</w:t>
      </w:r>
      <w:r w:rsidR="002535E2">
        <w:rPr>
          <w:rFonts w:asciiTheme="majorHAnsi" w:hAnsiTheme="majorHAnsi" w:hint="cs"/>
          <w:b/>
          <w:bCs/>
          <w:sz w:val="32"/>
          <w:szCs w:val="32"/>
          <w:rtl/>
        </w:rPr>
        <w:t>ُهُ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اليمنى على فخ</w:t>
      </w:r>
      <w:r w:rsidR="002535E2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ذ</w:t>
      </w:r>
      <w:r w:rsidR="002535E2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ه الأيمن</w:t>
      </w:r>
      <w:r w:rsidR="002535E2">
        <w:rPr>
          <w:rFonts w:asciiTheme="majorHAnsi" w:hAnsiTheme="majorHAnsi" w:hint="cs"/>
          <w:b/>
          <w:bCs/>
          <w:sz w:val="32"/>
          <w:szCs w:val="32"/>
          <w:rtl/>
        </w:rPr>
        <w:t>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واليسرى كذلك 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وتكونان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على الصحيح مبسوطتين.</w:t>
      </w:r>
    </w:p>
    <w:p w14:paraId="5ED6777A" w14:textId="2DF3EE4B" w:rsidR="00696C79" w:rsidRDefault="00E615E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أما ما جاء من حديث </w:t>
      </w:r>
      <w:r w:rsidR="00696C79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وسأذكر ذلك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باختصار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ل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أن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المقام ليس مقاماً ل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تحقيق في هذا</w:t>
      </w:r>
      <w:r w:rsidR="00696C79">
        <w:rPr>
          <w:rFonts w:asciiTheme="majorHAnsi" w:hAnsiTheme="majorHAnsi" w:hint="cs"/>
          <w:b/>
          <w:bCs/>
          <w:sz w:val="32"/>
          <w:szCs w:val="32"/>
          <w:rtl/>
        </w:rPr>
        <w:t xml:space="preserve"> </w:t>
      </w:r>
      <w:r w:rsidR="00696C79">
        <w:rPr>
          <w:rFonts w:asciiTheme="majorHAnsi" w:hAnsiTheme="majorHAnsi"/>
          <w:b/>
          <w:bCs/>
          <w:sz w:val="32"/>
          <w:szCs w:val="32"/>
          <w:rtl/>
        </w:rPr>
        <w:t>–</w:t>
      </w:r>
    </w:p>
    <w:p w14:paraId="718DC344" w14:textId="77777777" w:rsidR="00EE17B5" w:rsidRDefault="00E615E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Pr="00EE17B5">
        <w:rPr>
          <w:rFonts w:asciiTheme="majorHAnsi" w:hAnsiTheme="majorHAnsi"/>
          <w:b/>
          <w:bCs/>
          <w:sz w:val="32"/>
          <w:szCs w:val="32"/>
          <w:u w:val="single"/>
          <w:rtl/>
        </w:rPr>
        <w:t>من أنه ورد وقد ذكر</w:t>
      </w:r>
      <w:r w:rsidR="00EF6DC6" w:rsidRPr="00EE17B5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ذلك</w:t>
      </w:r>
      <w:r w:rsidRPr="00EE17B5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</w:t>
      </w:r>
      <w:r w:rsidR="00EE17B5" w:rsidRPr="00EE17B5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ا</w:t>
      </w:r>
      <w:r w:rsidRPr="00EE17B5">
        <w:rPr>
          <w:rFonts w:asciiTheme="majorHAnsi" w:hAnsiTheme="majorHAnsi"/>
          <w:b/>
          <w:bCs/>
          <w:sz w:val="32"/>
          <w:szCs w:val="32"/>
          <w:u w:val="single"/>
          <w:rtl/>
        </w:rPr>
        <w:t>بن القيم رحمه ال</w:t>
      </w:r>
      <w:r w:rsidR="00EF6DC6" w:rsidRPr="00EE17B5">
        <w:rPr>
          <w:rFonts w:asciiTheme="majorHAnsi" w:hAnsiTheme="majorHAnsi"/>
          <w:b/>
          <w:bCs/>
          <w:sz w:val="32"/>
          <w:szCs w:val="32"/>
          <w:u w:val="single"/>
          <w:rtl/>
        </w:rPr>
        <w:t>له في زاد المعاد</w:t>
      </w:r>
      <w:r w:rsidR="00EE17B5" w:rsidRPr="00EE17B5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: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أنه يُشير بأ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صبعه بين السجدتين.</w:t>
      </w:r>
    </w:p>
    <w:p w14:paraId="57951D71" w14:textId="151A0D11" w:rsidR="00612905" w:rsidRDefault="00E615E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EE17B5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فنقول</w:t>
      </w:r>
      <w:r w:rsidR="00EE17B5" w:rsidRPr="00EE17B5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هذا الحديث رواه عاصم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بن ك</w:t>
      </w:r>
      <w:r w:rsidR="0081130C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ليب عن أبيه عن وائل، ورواه عن عاصم جماعة، هؤلاء الجماعة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افترقوا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وهم ثقات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افترقوا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على ثلاث</w:t>
      </w:r>
      <w:r w:rsidR="0081130C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فرق، منهم: م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ن أطلق ذلك ولم يذكره لا في جلسة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التشهد ولا بين السجدتين، منهم </w:t>
      </w:r>
      <w:r w:rsidR="0034534C">
        <w:rPr>
          <w:rFonts w:asciiTheme="majorHAnsi" w:hAnsiTheme="majorHAnsi" w:hint="cs"/>
          <w:b/>
          <w:bCs/>
          <w:sz w:val="32"/>
          <w:szCs w:val="32"/>
          <w:rtl/>
        </w:rPr>
        <w:t>ا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بن عيين</w:t>
      </w:r>
      <w:r w:rsidR="0081130C">
        <w:rPr>
          <w:rFonts w:asciiTheme="majorHAnsi" w:hAnsiTheme="majorHAnsi" w:hint="cs"/>
          <w:b/>
          <w:bCs/>
          <w:sz w:val="32"/>
          <w:szCs w:val="32"/>
          <w:rtl/>
        </w:rPr>
        <w:t>ة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والثوري وغير هذين، ومنهم</w:t>
      </w:r>
      <w:r w:rsidR="0034534C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حدد من أنه في التشهد فقط كابن عيين</w:t>
      </w:r>
      <w:r w:rsidR="0034534C">
        <w:rPr>
          <w:rFonts w:asciiTheme="majorHAnsi" w:hAnsiTheme="majorHAnsi" w:hint="cs"/>
          <w:b/>
          <w:bCs/>
          <w:sz w:val="32"/>
          <w:szCs w:val="32"/>
          <w:rtl/>
        </w:rPr>
        <w:t>ة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رحمه الله وكشعبة أيضاً، ومنهم</w:t>
      </w:r>
      <w:r w:rsidR="003015B6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جعله بين الجلسة بين السجدتين وقد روى ذلك عبدالرزاق في مصنفه عن الثوري، ومعلوم</w:t>
      </w:r>
      <w:r w:rsidR="002A400F">
        <w:rPr>
          <w:rFonts w:asciiTheme="majorHAnsi" w:hAnsiTheme="majorHAnsi" w:hint="cs"/>
          <w:b/>
          <w:bCs/>
          <w:sz w:val="32"/>
          <w:szCs w:val="32"/>
          <w:rtl/>
        </w:rPr>
        <w:t>ٌ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</w:t>
      </w:r>
      <w:r w:rsidR="002A400F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ن أن</w:t>
      </w:r>
      <w:r w:rsidR="002A400F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هذه الرواية لو نظر فيها الإنسان نظر إلى أن</w:t>
      </w:r>
      <w:r w:rsidR="00D20A12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D20A12">
        <w:rPr>
          <w:rFonts w:asciiTheme="majorHAnsi" w:hAnsiTheme="majorHAnsi" w:hint="cs"/>
          <w:b/>
          <w:bCs/>
          <w:sz w:val="32"/>
          <w:szCs w:val="32"/>
          <w:rtl/>
        </w:rPr>
        <w:t>ب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ها ش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ذوذاً</w:t>
      </w:r>
      <w:r w:rsidR="00D20A12">
        <w:rPr>
          <w:rFonts w:asciiTheme="majorHAnsi" w:hAnsiTheme="majorHAnsi" w:hint="cs"/>
          <w:b/>
          <w:bCs/>
          <w:sz w:val="32"/>
          <w:szCs w:val="32"/>
          <w:rtl/>
        </w:rPr>
        <w:t>؛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لا ل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كون الثوري أخط</w:t>
      </w:r>
      <w:r w:rsidR="00D20A12">
        <w:rPr>
          <w:rFonts w:asciiTheme="majorHAnsi" w:hAnsiTheme="majorHAnsi" w:hint="cs"/>
          <w:b/>
          <w:bCs/>
          <w:sz w:val="32"/>
          <w:szCs w:val="32"/>
          <w:rtl/>
        </w:rPr>
        <w:t>أ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وإن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ما 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و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العلم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عند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الله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عبدالرزاق مع أنه حافظ وثقة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وقد ذ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ك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>ر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="00EF6DC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في علم الرجال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ذكر الأئمة من أن له بعض الأوهام</w:t>
      </w:r>
      <w:r w:rsidR="00490FF4">
        <w:rPr>
          <w:rFonts w:asciiTheme="majorHAnsi" w:hAnsiTheme="majorHAnsi" w:hint="cs"/>
          <w:b/>
          <w:bCs/>
          <w:sz w:val="32"/>
          <w:szCs w:val="32"/>
          <w:rtl/>
        </w:rPr>
        <w:t xml:space="preserve"> -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فلعل الوهم حصل من عبدالرزاق</w:t>
      </w:r>
      <w:r w:rsidR="009D670D">
        <w:rPr>
          <w:rFonts w:asciiTheme="majorHAnsi" w:hAnsiTheme="majorHAnsi" w:hint="cs"/>
          <w:b/>
          <w:bCs/>
          <w:sz w:val="32"/>
          <w:szCs w:val="32"/>
          <w:rtl/>
        </w:rPr>
        <w:t>؛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3C4668" w:rsidRPr="009D670D">
        <w:rPr>
          <w:rFonts w:asciiTheme="majorHAnsi" w:hAnsiTheme="majorHAnsi"/>
          <w:b/>
          <w:bCs/>
          <w:color w:val="0033CC"/>
          <w:sz w:val="32"/>
          <w:szCs w:val="32"/>
          <w:rtl/>
        </w:rPr>
        <w:t>فإذاً تكون على الصحيح فيما أراه مرجحا</w:t>
      </w:r>
      <w:r w:rsidR="009D670D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="003C4668" w:rsidRPr="009D670D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7D6191" w:rsidRPr="00B51C4E">
        <w:rPr>
          <w:rFonts w:asciiTheme="majorHAnsi" w:hAnsiTheme="majorHAnsi"/>
          <w:b/>
          <w:bCs/>
          <w:sz w:val="32"/>
          <w:szCs w:val="32"/>
          <w:rtl/>
        </w:rPr>
        <w:t>من أنها شاذة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في هذا الموطن وإنما يُشار بال</w:t>
      </w:r>
      <w:r w:rsidR="005034F8">
        <w:rPr>
          <w:rFonts w:asciiTheme="majorHAnsi" w:hAnsiTheme="majorHAnsi" w:hint="cs"/>
          <w:b/>
          <w:bCs/>
          <w:sz w:val="32"/>
          <w:szCs w:val="32"/>
          <w:rtl/>
        </w:rPr>
        <w:t>أُ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صب</w:t>
      </w:r>
      <w:r w:rsidR="005034F8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>ع في ماذا؟ في التشهد فقط في التشهد الأول وفي التشهد الثاني</w:t>
      </w:r>
      <w:r w:rsidR="005034F8">
        <w:rPr>
          <w:rFonts w:asciiTheme="majorHAnsi" w:hAnsiTheme="majorHAnsi" w:hint="cs"/>
          <w:b/>
          <w:bCs/>
          <w:sz w:val="32"/>
          <w:szCs w:val="32"/>
          <w:rtl/>
        </w:rPr>
        <w:t>؛</w:t>
      </w:r>
      <w:r w:rsidR="003C4668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أما بين السجدتين فالذي يظهر من أنها رواية شاذة.</w:t>
      </w:r>
    </w:p>
    <w:p w14:paraId="6C67AAA3" w14:textId="77777777" w:rsidR="00D46944" w:rsidRDefault="00D4694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</w:p>
    <w:p w14:paraId="7F404AD8" w14:textId="77777777" w:rsidR="00D46944" w:rsidRDefault="00D4694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</w:p>
    <w:p w14:paraId="2374065E" w14:textId="600A1E7B" w:rsidR="00E14FC9" w:rsidRPr="00E14FC9" w:rsidRDefault="00E14FC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E14FC9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lastRenderedPageBreak/>
        <w:t>السجدة الثانية</w:t>
      </w:r>
    </w:p>
    <w:p w14:paraId="5C9F7C8F" w14:textId="77777777" w:rsidR="009F3155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ثم يسج</w:t>
      </w:r>
      <w:r w:rsidR="009F3155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د السجدة</w:t>
      </w:r>
      <w:r w:rsidR="009F3155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الثانية ويقول: </w:t>
      </w:r>
      <w:r w:rsidRPr="001F415C">
        <w:rPr>
          <w:rFonts w:asciiTheme="majorHAnsi" w:hAnsiTheme="majorHAnsi"/>
          <w:b/>
          <w:bCs/>
          <w:color w:val="0033CC"/>
          <w:sz w:val="32"/>
          <w:szCs w:val="32"/>
          <w:rtl/>
        </w:rPr>
        <w:t>(سبحان ربي</w:t>
      </w:r>
      <w:r w:rsidR="001F415C" w:rsidRPr="001F415C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َ</w:t>
      </w:r>
      <w:r w:rsidRPr="001F415C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الأعلى)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والأكمل ثلاث مرات</w:t>
      </w:r>
      <w:r w:rsidR="009F3155">
        <w:rPr>
          <w:rFonts w:asciiTheme="majorHAnsi" w:hAnsiTheme="majorHAnsi" w:hint="cs"/>
          <w:b/>
          <w:bCs/>
          <w:sz w:val="32"/>
          <w:szCs w:val="32"/>
          <w:rtl/>
        </w:rPr>
        <w:t>،</w:t>
      </w:r>
    </w:p>
    <w:p w14:paraId="421A3CED" w14:textId="77777777" w:rsidR="00E03C3C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وما جاء من </w:t>
      </w:r>
      <w:r w:rsidR="009F3155">
        <w:rPr>
          <w:rFonts w:asciiTheme="majorHAnsi" w:hAnsiTheme="majorHAnsi" w:hint="cs"/>
          <w:b/>
          <w:bCs/>
          <w:sz w:val="32"/>
          <w:szCs w:val="32"/>
          <w:rtl/>
        </w:rPr>
        <w:t>أذكار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عن النبي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ﷺ</w:t>
      </w:r>
      <w:r w:rsidR="009F3155">
        <w:rPr>
          <w:rFonts w:asciiTheme="majorHAnsi" w:hAnsiTheme="majorHAnsi" w:hint="cs"/>
          <w:b/>
          <w:bCs/>
          <w:sz w:val="32"/>
          <w:szCs w:val="32"/>
          <w:rtl/>
        </w:rPr>
        <w:t xml:space="preserve">: </w:t>
      </w:r>
      <w:r w:rsidR="009F3155" w:rsidRPr="009F3155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(</w:t>
      </w:r>
      <w:r w:rsidR="009F3155" w:rsidRPr="009F3155">
        <w:rPr>
          <w:rFonts w:asciiTheme="majorHAnsi" w:hAnsiTheme="majorHAnsi"/>
          <w:b/>
          <w:bCs/>
          <w:color w:val="0033CC"/>
          <w:sz w:val="32"/>
          <w:szCs w:val="32"/>
          <w:rtl/>
        </w:rPr>
        <w:t>سُبُّوحٌ قُدُّوسٌ، رَبُّ الْمَلَائِكَةِ وَالرُّوحِ</w:t>
      </w:r>
      <w:r w:rsidR="009F3155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إلى غير ذلك</w:t>
      </w:r>
      <w:r w:rsidR="00E03C3C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0125263F" w14:textId="0938FF67" w:rsidR="00E03C3C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و</w:t>
      </w:r>
      <w:r w:rsidR="00E03C3C" w:rsidRPr="00E03C3C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َ</w:t>
      </w: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>ل</w:t>
      </w:r>
      <w:r w:rsidR="00E03C3C" w:rsidRPr="00E03C3C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ْ</w:t>
      </w: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>ي</w:t>
      </w:r>
      <w:r w:rsidR="00E03C3C" w:rsidRPr="00E03C3C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ُ</w:t>
      </w: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>ك</w:t>
      </w:r>
      <w:r w:rsidR="00E03C3C" w:rsidRPr="00E03C3C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ْ</w:t>
      </w: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>ث</w:t>
      </w:r>
      <w:r w:rsidR="00E03C3C" w:rsidRPr="00E03C3C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ِ</w:t>
      </w:r>
      <w:r w:rsidRPr="00E03C3C">
        <w:rPr>
          <w:rFonts w:asciiTheme="majorHAnsi" w:hAnsiTheme="majorHAnsi"/>
          <w:b/>
          <w:bCs/>
          <w:sz w:val="32"/>
          <w:szCs w:val="32"/>
          <w:u w:val="single"/>
          <w:rtl/>
        </w:rPr>
        <w:t>ر من الدعاء في السجود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كما في صحيح مسلم قال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ﷺ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: </w:t>
      </w:r>
    </w:p>
    <w:p w14:paraId="6AAAD4F4" w14:textId="4B5DB6A4" w:rsidR="00E03C3C" w:rsidRDefault="00E03C3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Pr="00E03C3C">
        <w:rPr>
          <w:rFonts w:asciiTheme="majorHAnsi" w:hAnsiTheme="majorHAnsi"/>
          <w:b/>
          <w:bCs/>
          <w:color w:val="0033CC"/>
          <w:sz w:val="32"/>
          <w:szCs w:val="32"/>
          <w:rtl/>
        </w:rPr>
        <w:t>وَأَمَّا السُّجُودُ فَاجْتَهِدُوا فِي الدُّعَاءِ، فَقَمِنٌ أَنْ يُسْتَجَابَ لَكُمْ</w:t>
      </w:r>
      <w:r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 )</w:t>
      </w:r>
      <w:r w:rsidR="006F5D22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 "</w:t>
      </w:r>
      <w:r w:rsidR="006F5D22" w:rsidRPr="00E03C3C">
        <w:rPr>
          <w:rFonts w:asciiTheme="majorHAnsi" w:hAnsiTheme="majorHAnsi"/>
          <w:b/>
          <w:bCs/>
          <w:color w:val="0033CC"/>
          <w:sz w:val="32"/>
          <w:szCs w:val="32"/>
          <w:rtl/>
        </w:rPr>
        <w:t>فَقَمِنٌ</w:t>
      </w:r>
      <w:r w:rsidR="006F5D22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"</w:t>
      </w:r>
      <w:r w:rsidR="006F5D22">
        <w:rPr>
          <w:rFonts w:asciiTheme="majorHAnsi" w:hAnsiTheme="majorHAnsi" w:hint="cs"/>
          <w:b/>
          <w:bCs/>
          <w:sz w:val="32"/>
          <w:szCs w:val="32"/>
          <w:rtl/>
        </w:rPr>
        <w:t xml:space="preserve"> يعني: حريّ.</w:t>
      </w:r>
    </w:p>
    <w:p w14:paraId="65348199" w14:textId="77777777" w:rsidR="006F5D22" w:rsidRPr="006F5D22" w:rsidRDefault="006F5D2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7B3B679F" w14:textId="77777777" w:rsidR="0010235D" w:rsidRPr="0010235D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10235D">
        <w:rPr>
          <w:rFonts w:asciiTheme="majorHAnsi" w:hAnsiTheme="majorHAnsi"/>
          <w:b/>
          <w:bCs/>
          <w:color w:val="C00000"/>
          <w:sz w:val="32"/>
          <w:szCs w:val="32"/>
          <w:rtl/>
        </w:rPr>
        <w:t>ثم يرفع من السجدة الثانية إلى الركعة الثانية</w:t>
      </w:r>
    </w:p>
    <w:p w14:paraId="427D6199" w14:textId="77777777" w:rsidR="00505882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505882">
        <w:rPr>
          <w:rFonts w:asciiTheme="majorHAnsi" w:hAnsiTheme="majorHAnsi" w:hint="cs"/>
          <w:b/>
          <w:bCs/>
          <w:sz w:val="32"/>
          <w:szCs w:val="32"/>
          <w:rtl/>
        </w:rPr>
        <w:t>"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أن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ما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مضى هو الحديث عن الركعة الأولى</w:t>
      </w:r>
      <w:r w:rsidR="00505882">
        <w:rPr>
          <w:rFonts w:asciiTheme="majorHAnsi" w:hAnsiTheme="majorHAnsi" w:hint="cs"/>
          <w:b/>
          <w:bCs/>
          <w:sz w:val="32"/>
          <w:szCs w:val="32"/>
          <w:rtl/>
        </w:rPr>
        <w:t>"</w:t>
      </w:r>
    </w:p>
    <w:p w14:paraId="3ADEFF88" w14:textId="77777777" w:rsidR="008F6E08" w:rsidRDefault="008802C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1B3D66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ثم يرفع</w:t>
      </w:r>
      <w:r w:rsidR="001B3D66" w:rsidRPr="001B3D66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1B3D66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</w:t>
      </w:r>
      <w:r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هل يرفع وهو قد </w:t>
      </w:r>
      <w:r w:rsidR="001474BD"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>اعتمد</w:t>
      </w:r>
      <w:r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على ركبتيه</w:t>
      </w:r>
      <w:r w:rsidR="001474BD"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</w:t>
      </w:r>
      <w:r w:rsidR="009D2CF3"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دون أن يعتمد على الأرض؟ </w:t>
      </w:r>
    </w:p>
    <w:p w14:paraId="3ACA8CFD" w14:textId="773156E1" w:rsidR="001202F1" w:rsidRDefault="009D2CF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أو أنه يعتمد على الأرض فتكون جلسة </w:t>
      </w:r>
      <w:r w:rsidR="001474BD"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>الاستراحة</w:t>
      </w:r>
      <w:r w:rsidRPr="001202F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؟ </w:t>
      </w:r>
    </w:p>
    <w:p w14:paraId="2A0C0A3E" w14:textId="5E9D993A" w:rsidR="00660BB4" w:rsidRPr="008B3F1A" w:rsidRDefault="009D2CF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فعلى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كل حال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الأمر في هذا واسع، </w:t>
      </w:r>
      <w:r w:rsidRPr="008B3F1A">
        <w:rPr>
          <w:rFonts w:asciiTheme="majorHAnsi" w:hAnsiTheme="majorHAnsi"/>
          <w:b/>
          <w:bCs/>
          <w:sz w:val="32"/>
          <w:szCs w:val="32"/>
          <w:u w:val="single"/>
          <w:rtl/>
        </w:rPr>
        <w:t>لكن</w:t>
      </w:r>
      <w:r w:rsidR="008B3F1A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َّ</w:t>
      </w:r>
      <w:r w:rsidRPr="008B3F1A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الذي يظهر</w:t>
      </w:r>
      <w:r w:rsidR="00660BB4" w:rsidRPr="008B3F1A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:</w:t>
      </w:r>
    </w:p>
    <w:p w14:paraId="5AF42C60" w14:textId="35BC0C76" w:rsidR="005F4B7C" w:rsidRPr="00EA064A" w:rsidRDefault="009D2CF3" w:rsidP="00EA064A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أن الحديث بالإضافة إلى ما جاء في الآثار من أنه يقوم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معتمداً على ركبتيه هذا لمن يقدر،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أما من لا يقدر فإنه يجل</w:t>
      </w:r>
      <w:r w:rsidR="00CE1998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س</w:t>
      </w:r>
      <w:r w:rsidR="00CE1998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جلسة خفيفة ثم يعتمد بيديه على الأرض ثم يقوم إلى الركعة الثانية</w:t>
      </w:r>
      <w:r w:rsidR="00CE1998">
        <w:rPr>
          <w:rFonts w:asciiTheme="majorHAnsi" w:hAnsiTheme="majorHAnsi" w:hint="cs"/>
          <w:b/>
          <w:bCs/>
          <w:sz w:val="32"/>
          <w:szCs w:val="32"/>
          <w:rtl/>
        </w:rPr>
        <w:t>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وهذه لا تكون إلا في وتر من الصلاة تسمى بجلسة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الاستراحة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، يعني إذا قام إلى الثانية وإذا قام إلى الرابعة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،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والنبي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كما هو ظاهر من أنه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ﷺ ما فعلها إلا في آ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خر حياته ولذلك كان يقول في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آ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خر حياته</w:t>
      </w:r>
      <w:r w:rsidR="005F4B7C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="00EA064A">
        <w:rPr>
          <w:rFonts w:asciiTheme="majorHAnsi" w:hAnsiTheme="majorHAnsi" w:hint="cs"/>
          <w:b/>
          <w:bCs/>
          <w:sz w:val="32"/>
          <w:szCs w:val="32"/>
          <w:rtl/>
        </w:rPr>
        <w:t xml:space="preserve"> </w:t>
      </w:r>
      <w:r w:rsidR="005F4B7C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( </w:t>
      </w:r>
      <w:r w:rsidR="005F4B7C" w:rsidRPr="005F4B7C">
        <w:rPr>
          <w:rFonts w:asciiTheme="majorHAnsi" w:hAnsiTheme="majorHAnsi"/>
          <w:b/>
          <w:bCs/>
          <w:color w:val="0033CC"/>
          <w:sz w:val="32"/>
          <w:szCs w:val="32"/>
          <w:rtl/>
        </w:rPr>
        <w:t>إِنِّي قَدْ بَدنتُ، فَلَا تَسْبِقُونِي بِالرُّكُوعِ وَلَا بِالسُّجُودِ</w:t>
      </w:r>
      <w:r w:rsidR="005F4B7C" w:rsidRPr="005F4B7C">
        <w:rPr>
          <w:rFonts w:asciiTheme="majorHAnsi" w:hAnsiTheme="majorHAnsi"/>
          <w:b/>
          <w:bCs/>
          <w:color w:val="0033CC"/>
          <w:sz w:val="32"/>
          <w:szCs w:val="32"/>
        </w:rPr>
        <w:t> </w:t>
      </w:r>
      <w:r w:rsidR="005F4B7C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)</w:t>
      </w:r>
    </w:p>
    <w:p w14:paraId="272D92DA" w14:textId="77777777" w:rsidR="00756ADF" w:rsidRDefault="009D2CF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وكان يصلي كثيراً في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آ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خر حياته وهو جالس </w:t>
      </w:r>
      <w:r w:rsidR="00C75FAC" w:rsidRPr="00B51C4E">
        <w:rPr>
          <w:rFonts w:asciiTheme="majorHAnsi" w:hAnsiTheme="majorHAnsi"/>
          <w:b/>
          <w:bCs/>
          <w:sz w:val="32"/>
          <w:szCs w:val="32"/>
          <w:rtl/>
        </w:rPr>
        <w:t>صلاة الليل عليه الصلاة والسلام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،</w:t>
      </w:r>
      <w:r w:rsidR="00C75FAC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ففي هذا إشارة إلى أن هذه لا تُفعل إلا عند الحاجة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،</w:t>
      </w:r>
      <w:r w:rsidR="00C75FAC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</w:p>
    <w:p w14:paraId="3E4FEBB5" w14:textId="2C6B306D" w:rsidR="001474BD" w:rsidRPr="00B51C4E" w:rsidRDefault="00C75FA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والأمر كما أُقرر من أن الأمر في ذلك واسع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جلسها فله ذلك وقد قال بذ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لك بعض أهل العلم ولهم قدر ومكانة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، من لم يجلس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ها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فقد قال بهذه أيضاً أهل العلم ولهم قدر في ذلك.</w:t>
      </w:r>
    </w:p>
    <w:p w14:paraId="46C15508" w14:textId="77777777" w:rsidR="005868DC" w:rsidRDefault="00C75FA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1F0161">
        <w:rPr>
          <w:rFonts w:asciiTheme="majorHAnsi" w:hAnsiTheme="majorHAnsi"/>
          <w:b/>
          <w:bCs/>
          <w:color w:val="C00000"/>
          <w:sz w:val="32"/>
          <w:szCs w:val="32"/>
          <w:rtl/>
        </w:rPr>
        <w:lastRenderedPageBreak/>
        <w:t>فإذا</w:t>
      </w:r>
      <w:r w:rsidR="001474BD" w:rsidRPr="001F0161">
        <w:rPr>
          <w:rFonts w:asciiTheme="majorHAnsi" w:hAnsiTheme="majorHAnsi"/>
          <w:b/>
          <w:bCs/>
          <w:color w:val="C00000"/>
          <w:sz w:val="32"/>
          <w:szCs w:val="32"/>
          <w:rtl/>
        </w:rPr>
        <w:t>ً</w:t>
      </w:r>
      <w:r w:rsidRPr="001F016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يقوم </w:t>
      </w:r>
      <w:r w:rsidR="00166F96" w:rsidRPr="001F0161">
        <w:rPr>
          <w:rFonts w:asciiTheme="majorHAnsi" w:hAnsiTheme="majorHAnsi"/>
          <w:b/>
          <w:bCs/>
          <w:color w:val="C00000"/>
          <w:sz w:val="32"/>
          <w:szCs w:val="32"/>
          <w:rtl/>
        </w:rPr>
        <w:t>إلى الركعة الثانية</w:t>
      </w:r>
      <w:r w:rsidR="001F0161" w:rsidRPr="001F0161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/</w:t>
      </w:r>
      <w:r w:rsidR="00166F96" w:rsidRPr="001F0161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>ويفعل في الركعة الثانية مثل ما فعل في الركعة الأولى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،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166F96" w:rsidRPr="005868DC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اللهم أنه لا دعاء </w:t>
      </w:r>
      <w:r w:rsidR="001474BD" w:rsidRPr="005868DC">
        <w:rPr>
          <w:rFonts w:asciiTheme="majorHAnsi" w:hAnsiTheme="majorHAnsi"/>
          <w:b/>
          <w:bCs/>
          <w:sz w:val="32"/>
          <w:szCs w:val="32"/>
          <w:u w:val="single"/>
          <w:rtl/>
        </w:rPr>
        <w:t>استفتاح في الركعة الثانية</w:t>
      </w:r>
      <w:r w:rsidR="005868DC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1B124617" w14:textId="28FB7627" w:rsidR="001474BD" w:rsidRPr="00B51C4E" w:rsidRDefault="001474BD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وهل يتعوذ قبل القراءة أو لا</w:t>
      </w:r>
      <w:r w:rsidR="006D0D52">
        <w:rPr>
          <w:rFonts w:asciiTheme="majorHAnsi" w:hAnsiTheme="majorHAnsi" w:hint="cs"/>
          <w:b/>
          <w:bCs/>
          <w:sz w:val="32"/>
          <w:szCs w:val="32"/>
          <w:rtl/>
        </w:rPr>
        <w:t>؟</w:t>
      </w:r>
      <w:r w:rsidR="00184BB2">
        <w:rPr>
          <w:rFonts w:asciiTheme="majorHAnsi" w:hAnsiTheme="majorHAnsi" w:hint="cs"/>
          <w:b/>
          <w:bCs/>
          <w:sz w:val="32"/>
          <w:szCs w:val="32"/>
          <w:rtl/>
        </w:rPr>
        <w:t xml:space="preserve"> قولان،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والأمر في ذلك واسع.</w:t>
      </w:r>
    </w:p>
    <w:p w14:paraId="271790D6" w14:textId="047CD7A5" w:rsidR="001474BD" w:rsidRPr="00B51C4E" w:rsidRDefault="001474BD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1E047E">
        <w:rPr>
          <w:rFonts w:asciiTheme="majorHAnsi" w:hAnsiTheme="majorHAnsi"/>
          <w:b/>
          <w:bCs/>
          <w:color w:val="0033CC"/>
          <w:sz w:val="32"/>
          <w:szCs w:val="32"/>
          <w:u w:val="single"/>
          <w:rtl/>
        </w:rPr>
        <w:t>ولتك</w:t>
      </w:r>
      <w:r w:rsidR="00166F96" w:rsidRPr="001E047E">
        <w:rPr>
          <w:rFonts w:asciiTheme="majorHAnsi" w:hAnsiTheme="majorHAnsi"/>
          <w:b/>
          <w:bCs/>
          <w:color w:val="0033CC"/>
          <w:sz w:val="32"/>
          <w:szCs w:val="32"/>
          <w:u w:val="single"/>
          <w:rtl/>
        </w:rPr>
        <w:t>ن الركعة</w:t>
      </w:r>
      <w:r w:rsidR="007474ED">
        <w:rPr>
          <w:rFonts w:asciiTheme="majorHAnsi" w:hAnsiTheme="majorHAnsi" w:hint="cs"/>
          <w:b/>
          <w:bCs/>
          <w:color w:val="0033CC"/>
          <w:sz w:val="32"/>
          <w:szCs w:val="32"/>
          <w:u w:val="single"/>
          <w:rtl/>
        </w:rPr>
        <w:t>ُ</w:t>
      </w:r>
      <w:r w:rsidR="00166F96" w:rsidRPr="001E047E">
        <w:rPr>
          <w:rFonts w:asciiTheme="majorHAnsi" w:hAnsiTheme="majorHAnsi"/>
          <w:b/>
          <w:bCs/>
          <w:color w:val="0033CC"/>
          <w:sz w:val="32"/>
          <w:szCs w:val="32"/>
          <w:u w:val="single"/>
          <w:rtl/>
        </w:rPr>
        <w:t xml:space="preserve"> الثانية أقل من الركعة</w:t>
      </w:r>
      <w:r w:rsidR="007474ED">
        <w:rPr>
          <w:rFonts w:asciiTheme="majorHAnsi" w:hAnsiTheme="majorHAnsi" w:hint="cs"/>
          <w:b/>
          <w:bCs/>
          <w:color w:val="0033CC"/>
          <w:sz w:val="32"/>
          <w:szCs w:val="32"/>
          <w:u w:val="single"/>
          <w:rtl/>
        </w:rPr>
        <w:t>ِ</w:t>
      </w:r>
      <w:r w:rsidR="00166F96" w:rsidRPr="001E047E">
        <w:rPr>
          <w:rFonts w:asciiTheme="majorHAnsi" w:hAnsiTheme="majorHAnsi"/>
          <w:b/>
          <w:bCs/>
          <w:color w:val="0033CC"/>
          <w:sz w:val="32"/>
          <w:szCs w:val="32"/>
          <w:u w:val="single"/>
          <w:rtl/>
        </w:rPr>
        <w:t xml:space="preserve"> الأولى</w:t>
      </w:r>
      <w:r w:rsidR="00166F96" w:rsidRPr="001D3A95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كما في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جاءت بذلك الأدلة الكثيرة في هذا.</w:t>
      </w:r>
    </w:p>
    <w:p w14:paraId="48AA6AE1" w14:textId="77777777" w:rsidR="00B31191" w:rsidRDefault="00B31191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562A82E3" w14:textId="77777777" w:rsidR="00B31191" w:rsidRPr="00B31191" w:rsidRDefault="00166F9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B31191">
        <w:rPr>
          <w:rFonts w:asciiTheme="majorHAnsi" w:hAnsiTheme="majorHAnsi"/>
          <w:b/>
          <w:bCs/>
          <w:color w:val="C00000"/>
          <w:sz w:val="32"/>
          <w:szCs w:val="32"/>
          <w:rtl/>
        </w:rPr>
        <w:t>فإذا أنهى الركعة الثانية وقام من السجدة الثانية هنا سيجلس جلسة التشهد</w:t>
      </w:r>
    </w:p>
    <w:p w14:paraId="4E1C2939" w14:textId="08469867" w:rsidR="001474BD" w:rsidRPr="00B51C4E" w:rsidRDefault="00166F9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سيتشهد</w:t>
      </w:r>
      <w:r w:rsidR="00925A78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(التحيات ل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له والصلوات والطيبات..)</w:t>
      </w:r>
      <w:r w:rsidR="00780629">
        <w:rPr>
          <w:rFonts w:asciiTheme="majorHAnsi" w:hAnsiTheme="majorHAnsi" w:hint="cs"/>
          <w:b/>
          <w:bCs/>
          <w:sz w:val="32"/>
          <w:szCs w:val="32"/>
          <w:rtl/>
        </w:rPr>
        <w:t xml:space="preserve"> الخ</w:t>
      </w:r>
    </w:p>
    <w:p w14:paraId="2E594305" w14:textId="77777777" w:rsidR="00247367" w:rsidRDefault="0063722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637226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و</w:t>
      </w:r>
      <w:r w:rsidR="00166F96" w:rsidRPr="00637226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التشهد أنواع: 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تشهد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ا</w:t>
      </w:r>
      <w:r w:rsidR="00166F96" w:rsidRPr="00B51C4E">
        <w:rPr>
          <w:rFonts w:asciiTheme="majorHAnsi" w:hAnsiTheme="majorHAnsi"/>
          <w:b/>
          <w:bCs/>
          <w:sz w:val="32"/>
          <w:szCs w:val="32"/>
          <w:rtl/>
        </w:rPr>
        <w:t>بن مسعود، تشهد أبي موسى الأشعري أنواع،</w:t>
      </w:r>
    </w:p>
    <w:p w14:paraId="244341B6" w14:textId="77777777" w:rsidR="008A4A3F" w:rsidRDefault="00166F9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لكن</w:t>
      </w:r>
      <w:r w:rsidR="00247367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المشهور عند الناس الذي يقولونه هو</w:t>
      </w:r>
      <w:r w:rsidR="00247367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تشهد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>ابن مسعود</w:t>
      </w:r>
      <w:r w:rsidR="008A4A3F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2966547D" w14:textId="0F73595F" w:rsidR="001474BD" w:rsidRPr="00B51C4E" w:rsidRDefault="00166F9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ولا يتسع هذا المقام لذكر ألفاظ كل تشهد ورد عن النبي </w:t>
      </w:r>
      <w:r w:rsidR="001474BD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ﷺ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من كل صحابي.</w:t>
      </w:r>
    </w:p>
    <w:p w14:paraId="375DD6CA" w14:textId="77777777" w:rsidR="00025B75" w:rsidRDefault="00025B75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55C3FEA6" w14:textId="5112B586" w:rsidR="008F29A3" w:rsidRPr="00B51C4E" w:rsidRDefault="00166F96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46501">
        <w:rPr>
          <w:rFonts w:asciiTheme="majorHAnsi" w:hAnsiTheme="majorHAnsi"/>
          <w:b/>
          <w:bCs/>
          <w:color w:val="0033CC"/>
          <w:sz w:val="32"/>
          <w:szCs w:val="32"/>
          <w:rtl/>
        </w:rPr>
        <w:t>فإذا كانت الصلاة صلاة الفجر تشهد واح</w:t>
      </w:r>
      <w:r w:rsidR="00B46501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د: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هذا التشهد لأنه بعد ركعتين يكون الجلوس فيه على </w:t>
      </w:r>
      <w:r w:rsidRPr="00B46501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هيئة </w:t>
      </w:r>
      <w:r w:rsidR="008F29A3" w:rsidRPr="00B46501">
        <w:rPr>
          <w:rFonts w:asciiTheme="majorHAnsi" w:hAnsiTheme="majorHAnsi"/>
          <w:b/>
          <w:bCs/>
          <w:sz w:val="32"/>
          <w:szCs w:val="32"/>
          <w:u w:val="single"/>
          <w:rtl/>
        </w:rPr>
        <w:t>الافتراش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التي مرت معنا في الجلسة بي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ن السجدتين،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يعني</w:t>
      </w:r>
      <w:r w:rsidR="005D2BD7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يفرش رجله اليسرى ويجلس بم</w:t>
      </w:r>
      <w:r w:rsidR="00BA4A28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ق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عدته على رجله وينصب رجله اليمنى.</w:t>
      </w:r>
    </w:p>
    <w:p w14:paraId="518857C9" w14:textId="77777777" w:rsidR="006D0688" w:rsidRDefault="0009260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906C59">
        <w:rPr>
          <w:rFonts w:asciiTheme="majorHAnsi" w:hAnsiTheme="majorHAnsi"/>
          <w:b/>
          <w:bCs/>
          <w:color w:val="0033CC"/>
          <w:sz w:val="32"/>
          <w:szCs w:val="32"/>
          <w:rtl/>
        </w:rPr>
        <w:t>ول</w:t>
      </w:r>
      <w:r w:rsidR="00EB3067" w:rsidRPr="00906C5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ْ</w:t>
      </w:r>
      <w:r w:rsidRPr="00906C59">
        <w:rPr>
          <w:rFonts w:asciiTheme="majorHAnsi" w:hAnsiTheme="majorHAnsi"/>
          <w:b/>
          <w:bCs/>
          <w:color w:val="0033CC"/>
          <w:sz w:val="32"/>
          <w:szCs w:val="32"/>
          <w:rtl/>
        </w:rPr>
        <w:t>ي</w:t>
      </w:r>
      <w:r w:rsidR="00EB3067" w:rsidRPr="00906C5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ُ</w:t>
      </w:r>
      <w:r w:rsidRPr="00906C59">
        <w:rPr>
          <w:rFonts w:asciiTheme="majorHAnsi" w:hAnsiTheme="majorHAnsi"/>
          <w:b/>
          <w:bCs/>
          <w:color w:val="0033CC"/>
          <w:sz w:val="32"/>
          <w:szCs w:val="32"/>
          <w:rtl/>
        </w:rPr>
        <w:t>عل</w:t>
      </w:r>
      <w:r w:rsidR="00EB3067" w:rsidRPr="00906C5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َ</w:t>
      </w:r>
      <w:r w:rsidRPr="00906C59">
        <w:rPr>
          <w:rFonts w:asciiTheme="majorHAnsi" w:hAnsiTheme="majorHAnsi"/>
          <w:b/>
          <w:bCs/>
          <w:color w:val="0033CC"/>
          <w:sz w:val="32"/>
          <w:szCs w:val="32"/>
          <w:rtl/>
        </w:rPr>
        <w:t>م أنه بين الجلسة بين السجدتين هناك صفة وهي</w:t>
      </w:r>
      <w:r w:rsidR="00826C4F" w:rsidRPr="00906C5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="00906C5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 </w:t>
      </w:r>
      <w:r w:rsidR="00906C59" w:rsidRPr="00D55893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>-</w:t>
      </w:r>
      <w:r w:rsidR="00E21234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 xml:space="preserve"> </w:t>
      </w:r>
      <w:r w:rsidR="00906C59" w:rsidRPr="00D55893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>تذكرتُها الآن-</w:t>
      </w:r>
      <w:r w:rsidRPr="00D55893">
        <w:rPr>
          <w:rFonts w:asciiTheme="majorHAnsi" w:hAnsiTheme="majorHAnsi"/>
          <w:b/>
          <w:bCs/>
          <w:color w:val="FF0000"/>
          <w:sz w:val="32"/>
          <w:szCs w:val="32"/>
          <w:rtl/>
        </w:rPr>
        <w:t xml:space="preserve"> </w:t>
      </w:r>
      <w:r w:rsidRPr="00826C4F">
        <w:rPr>
          <w:rFonts w:asciiTheme="majorHAnsi" w:hAnsiTheme="majorHAnsi"/>
          <w:b/>
          <w:bCs/>
          <w:sz w:val="32"/>
          <w:szCs w:val="32"/>
          <w:u w:val="single"/>
          <w:rtl/>
        </w:rPr>
        <w:t>الإقعاء بين السجدتين فقط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غير صفة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هناك صفة أخرى أخذ بها كثير من أهل العلم وهي واردة في صحيح مسلم ولا تثريب فيها من أنه يُقعي بين السجدتين كما جاء في صحيح مسلم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،</w:t>
      </w:r>
    </w:p>
    <w:p w14:paraId="4A2952D8" w14:textId="77777777" w:rsidR="006D0688" w:rsidRDefault="0009260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906C59" w:rsidRPr="00906C59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( تطبيق عملي من الشيخ )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6D0688">
        <w:rPr>
          <w:rFonts w:asciiTheme="majorHAnsi" w:hAnsiTheme="majorHAnsi" w:hint="cs"/>
          <w:b/>
          <w:bCs/>
          <w:sz w:val="32"/>
          <w:szCs w:val="32"/>
          <w:rtl/>
        </w:rPr>
        <w:t xml:space="preserve">"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ينصب قدميه هكذا ويجلس بمقعدته عل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ى عقبيه</w:t>
      </w:r>
      <w:r w:rsidR="006D0688">
        <w:rPr>
          <w:rFonts w:asciiTheme="majorHAnsi" w:hAnsiTheme="majorHAnsi" w:hint="cs"/>
          <w:b/>
          <w:bCs/>
          <w:sz w:val="32"/>
          <w:szCs w:val="32"/>
          <w:rtl/>
        </w:rPr>
        <w:t xml:space="preserve"> "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هذا هو الإقعاء المسموح</w:t>
      </w:r>
      <w:r w:rsidR="006D0688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2D533310" w14:textId="77777777" w:rsidR="006172D1" w:rsidRDefault="008F29A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  <w:r w:rsidRPr="006172D1">
        <w:rPr>
          <w:rFonts w:asciiTheme="majorHAnsi" w:hAnsiTheme="majorHAnsi"/>
          <w:b/>
          <w:bCs/>
          <w:color w:val="FF0000"/>
          <w:sz w:val="32"/>
          <w:szCs w:val="32"/>
          <w:u w:val="single"/>
          <w:rtl/>
        </w:rPr>
        <w:t xml:space="preserve"> </w:t>
      </w:r>
      <w:r w:rsidR="0009260C" w:rsidRPr="006172D1">
        <w:rPr>
          <w:rFonts w:asciiTheme="majorHAnsi" w:hAnsiTheme="majorHAnsi"/>
          <w:b/>
          <w:bCs/>
          <w:color w:val="FF0000"/>
          <w:sz w:val="32"/>
          <w:szCs w:val="32"/>
          <w:u w:val="single"/>
          <w:rtl/>
        </w:rPr>
        <w:t>هناك إقعاء كإقعاء الكلب</w:t>
      </w:r>
      <w:r w:rsidR="006172D1" w:rsidRPr="006172D1">
        <w:rPr>
          <w:rFonts w:asciiTheme="majorHAnsi" w:hAnsiTheme="majorHAnsi" w:hint="cs"/>
          <w:b/>
          <w:bCs/>
          <w:color w:val="FF0000"/>
          <w:sz w:val="32"/>
          <w:szCs w:val="32"/>
          <w:u w:val="single"/>
          <w:rtl/>
        </w:rPr>
        <w:t>:</w:t>
      </w:r>
      <w:r w:rsidR="0009260C" w:rsidRPr="006172D1">
        <w:rPr>
          <w:rFonts w:asciiTheme="majorHAnsi" w:hAnsiTheme="majorHAnsi"/>
          <w:b/>
          <w:bCs/>
          <w:color w:val="FF0000"/>
          <w:sz w:val="32"/>
          <w:szCs w:val="32"/>
          <w:u w:val="single"/>
          <w:rtl/>
        </w:rPr>
        <w:t xml:space="preserve"> منهي عنه</w:t>
      </w:r>
      <w:r w:rsidR="0009260C" w:rsidRPr="004D5684">
        <w:rPr>
          <w:rFonts w:asciiTheme="majorHAnsi" w:hAnsiTheme="majorHAnsi"/>
          <w:b/>
          <w:bCs/>
          <w:sz w:val="32"/>
          <w:szCs w:val="32"/>
          <w:u w:val="single"/>
          <w:rtl/>
        </w:rPr>
        <w:t xml:space="preserve"> </w:t>
      </w:r>
    </w:p>
    <w:p w14:paraId="5B0D0BD5" w14:textId="6DBAAB86" w:rsidR="008F29A3" w:rsidRPr="004D5684" w:rsidRDefault="0009260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  <w:r w:rsidRPr="004D5684">
        <w:rPr>
          <w:rFonts w:asciiTheme="majorHAnsi" w:hAnsiTheme="majorHAnsi"/>
          <w:b/>
          <w:bCs/>
          <w:sz w:val="32"/>
          <w:szCs w:val="32"/>
          <w:u w:val="single"/>
          <w:rtl/>
        </w:rPr>
        <w:t>الحديث هنا عن هذا الإقعاء الذي هذا هو صفته كما جاء في صحيح مسلم.</w:t>
      </w:r>
    </w:p>
    <w:p w14:paraId="66AD6ECB" w14:textId="26805F41" w:rsidR="003031E9" w:rsidRDefault="0009260C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3031E9">
        <w:rPr>
          <w:rFonts w:asciiTheme="majorHAnsi" w:hAnsiTheme="majorHAnsi"/>
          <w:b/>
          <w:bCs/>
          <w:color w:val="0033CC"/>
          <w:sz w:val="32"/>
          <w:szCs w:val="32"/>
          <w:rtl/>
        </w:rPr>
        <w:lastRenderedPageBreak/>
        <w:t>إذاً في التشهد الذي هو يكون بعد ركعتين</w:t>
      </w:r>
      <w:r w:rsidR="003031E9" w:rsidRPr="003031E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3031E9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تكون صفة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="003031E9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1E8BC8F1" w14:textId="04D81588" w:rsidR="008F29A3" w:rsidRDefault="000E28BD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3031E9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أما في الجلسة بين السجدتين</w:t>
      </w:r>
      <w:r w:rsidR="003031E9" w:rsidRPr="003031E9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3031E9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فصفة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مع الإقعاء الذي وصفناه قبل قليل</w:t>
      </w:r>
      <w:r w:rsidR="003C6CA0" w:rsidRPr="00B51C4E">
        <w:rPr>
          <w:rFonts w:asciiTheme="majorHAnsi" w:hAnsiTheme="majorHAnsi"/>
          <w:b/>
          <w:bCs/>
          <w:sz w:val="32"/>
          <w:szCs w:val="32"/>
          <w:rtl/>
        </w:rPr>
        <w:t>.</w:t>
      </w:r>
    </w:p>
    <w:p w14:paraId="70BEAF49" w14:textId="77777777" w:rsidR="003031E9" w:rsidRPr="00B51C4E" w:rsidRDefault="003031E9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23C485FA" w14:textId="77777777" w:rsidR="008725E3" w:rsidRDefault="003C6CA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فيجلس في التشهد الأول وإذا كانت صلاةً ثلاثيةً كالمغرب أو صلاةً رباعية كالظهر والعصر والعشاء وبعد الركعتين تكون</w:t>
      </w:r>
      <w:r w:rsidR="008725E3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صفة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="008725E3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73A881DD" w14:textId="0841C2DB" w:rsidR="008F29A3" w:rsidRPr="00B51C4E" w:rsidRDefault="003C6CA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إن كانت الفجر</w:t>
      </w:r>
      <w:r w:rsidR="00EF3C0B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يُكمل في التشهد إلى أن يُسلم.</w:t>
      </w:r>
    </w:p>
    <w:p w14:paraId="0CD7EEE0" w14:textId="3BD8D3CA" w:rsidR="00696581" w:rsidRDefault="003C6CA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إن كانت صلاة ثلاثية كالمغرب أو رباعية كالظهر والعصر والعشاء</w:t>
      </w:r>
      <w:r w:rsidR="00EF3C0B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فإنه يقوم إلى الثالثة</w:t>
      </w:r>
      <w:r w:rsidR="00696581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228B03F5" w14:textId="205B2010" w:rsidR="008F29A3" w:rsidRPr="00B51C4E" w:rsidRDefault="003C6CA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لكن هنا في الجلسة بين السجدتين كما وصفنا </w:t>
      </w:r>
      <w:r w:rsidR="00EF3C0B">
        <w:rPr>
          <w:rFonts w:asciiTheme="majorHAnsi" w:hAnsiTheme="majorHAnsi" w:hint="cs"/>
          <w:b/>
          <w:bCs/>
          <w:sz w:val="32"/>
          <w:szCs w:val="32"/>
          <w:rtl/>
        </w:rPr>
        <w:t xml:space="preserve">-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قلنا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الافتراش</w:t>
      </w:r>
      <w:r w:rsidR="00EF3C0B">
        <w:rPr>
          <w:rFonts w:asciiTheme="majorHAnsi" w:hAnsiTheme="majorHAnsi" w:hint="cs"/>
          <w:b/>
          <w:bCs/>
          <w:sz w:val="32"/>
          <w:szCs w:val="32"/>
          <w:rtl/>
        </w:rPr>
        <w:t xml:space="preserve"> -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فتكون يد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ه اليمنى على ف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خ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ذ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ه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الأيمن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وكذلك اليسرى على فخذه الأيسر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، وإن شاء ي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ْ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ق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م</w:t>
      </w:r>
      <w:r w:rsidR="00C61217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يده بركبته فقد جاءت بذلك السنة.</w:t>
      </w:r>
    </w:p>
    <w:p w14:paraId="7D4131B3" w14:textId="77777777" w:rsidR="00DC6D9F" w:rsidRDefault="003C6CA0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60B40">
        <w:rPr>
          <w:rFonts w:asciiTheme="majorHAnsi" w:hAnsiTheme="majorHAnsi"/>
          <w:b/>
          <w:bCs/>
          <w:color w:val="0033CC"/>
          <w:sz w:val="32"/>
          <w:szCs w:val="32"/>
          <w:rtl/>
        </w:rPr>
        <w:t>اليمنى</w:t>
      </w:r>
      <w:r w:rsidR="001E21CF" w:rsidRPr="00B60B40">
        <w:rPr>
          <w:rFonts w:asciiTheme="majorHAnsi" w:hAnsiTheme="majorHAnsi"/>
          <w:b/>
          <w:bCs/>
          <w:color w:val="0033CC"/>
          <w:sz w:val="32"/>
          <w:szCs w:val="32"/>
          <w:rtl/>
        </w:rPr>
        <w:t xml:space="preserve"> يُشير بها</w:t>
      </w:r>
      <w:r w:rsidR="00B60B40" w:rsidRPr="00B60B40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 xml:space="preserve">: </w:t>
      </w:r>
      <w:r w:rsidR="001E21CF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الإشارة إما أن يجمع </w:t>
      </w:r>
      <w:r w:rsidR="00DC6D9F">
        <w:rPr>
          <w:rFonts w:asciiTheme="majorHAnsi" w:hAnsiTheme="majorHAnsi" w:hint="cs"/>
          <w:b/>
          <w:bCs/>
          <w:sz w:val="32"/>
          <w:szCs w:val="32"/>
          <w:rtl/>
        </w:rPr>
        <w:t xml:space="preserve">( </w:t>
      </w:r>
      <w:r w:rsidR="001E21CF" w:rsidRPr="00B51C4E">
        <w:rPr>
          <w:rFonts w:asciiTheme="majorHAnsi" w:hAnsiTheme="majorHAnsi"/>
          <w:b/>
          <w:bCs/>
          <w:sz w:val="32"/>
          <w:szCs w:val="32"/>
          <w:rtl/>
        </w:rPr>
        <w:t>طبعاً هي لها خمس صفات سأذكر ب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عضاً منها</w:t>
      </w:r>
      <w:r w:rsidR="00DC6D9F">
        <w:rPr>
          <w:rFonts w:asciiTheme="majorHAnsi" w:hAnsiTheme="majorHAnsi" w:hint="cs"/>
          <w:b/>
          <w:bCs/>
          <w:sz w:val="32"/>
          <w:szCs w:val="32"/>
          <w:rtl/>
        </w:rPr>
        <w:t>)</w:t>
      </w:r>
    </w:p>
    <w:p w14:paraId="7A53CC6F" w14:textId="77777777" w:rsidR="00940AF1" w:rsidRDefault="008F29A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C92642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في صحيح مسلم</w:t>
      </w:r>
      <w:r w:rsidR="00940AF1" w:rsidRPr="00C92642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:</w:t>
      </w:r>
      <w:r w:rsidRPr="00C92642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يجمع</w:t>
      </w:r>
      <w:r w:rsidR="001E21CF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أصابع</w:t>
      </w:r>
      <w:r w:rsidR="00940AF1">
        <w:rPr>
          <w:rFonts w:asciiTheme="majorHAnsi" w:hAnsiTheme="majorHAnsi" w:hint="cs"/>
          <w:b/>
          <w:bCs/>
          <w:sz w:val="32"/>
          <w:szCs w:val="32"/>
          <w:rtl/>
        </w:rPr>
        <w:t>ّ</w:t>
      </w:r>
      <w:r w:rsidR="001E21CF" w:rsidRPr="00B51C4E">
        <w:rPr>
          <w:rFonts w:asciiTheme="majorHAnsi" w:hAnsiTheme="majorHAnsi"/>
          <w:b/>
          <w:bCs/>
          <w:sz w:val="32"/>
          <w:szCs w:val="32"/>
          <w:rtl/>
        </w:rPr>
        <w:t>ه</w:t>
      </w:r>
      <w:r w:rsidR="00940AF1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="001E21CF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كُلها ويشير ب</w:t>
      </w:r>
      <w:r w:rsidR="00940AF1">
        <w:rPr>
          <w:rFonts w:asciiTheme="majorHAnsi" w:hAnsiTheme="majorHAnsi" w:hint="cs"/>
          <w:b/>
          <w:bCs/>
          <w:sz w:val="32"/>
          <w:szCs w:val="32"/>
          <w:rtl/>
        </w:rPr>
        <w:t>ال</w:t>
      </w:r>
      <w:r w:rsidR="00F25110" w:rsidRPr="00B51C4E">
        <w:rPr>
          <w:rFonts w:asciiTheme="majorHAnsi" w:hAnsiTheme="majorHAnsi"/>
          <w:b/>
          <w:bCs/>
          <w:sz w:val="32"/>
          <w:szCs w:val="32"/>
          <w:rtl/>
        </w:rPr>
        <w:t>سبابة</w:t>
      </w:r>
      <w:r w:rsidR="00940AF1">
        <w:rPr>
          <w:rFonts w:asciiTheme="majorHAnsi" w:hAnsiTheme="majorHAnsi" w:hint="cs"/>
          <w:b/>
          <w:bCs/>
          <w:sz w:val="32"/>
          <w:szCs w:val="32"/>
          <w:rtl/>
        </w:rPr>
        <w:t>.</w:t>
      </w:r>
    </w:p>
    <w:p w14:paraId="4A238D78" w14:textId="352CE4CD" w:rsidR="008F29A3" w:rsidRDefault="008B059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هل يحركها أو لا </w:t>
      </w:r>
      <w:r w:rsidR="00F25110" w:rsidRPr="00B51C4E">
        <w:rPr>
          <w:rFonts w:asciiTheme="majorHAnsi" w:hAnsiTheme="majorHAnsi"/>
          <w:b/>
          <w:bCs/>
          <w:sz w:val="32"/>
          <w:szCs w:val="32"/>
          <w:rtl/>
        </w:rPr>
        <w:t>يحركها؟ الأمر في ذلك واسع، لكنه يُشير بها.</w:t>
      </w:r>
    </w:p>
    <w:p w14:paraId="50F708AA" w14:textId="2810A005" w:rsidR="008F29A3" w:rsidRPr="00EC3AD1" w:rsidRDefault="00F25110" w:rsidP="00EC3AD1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FF0000"/>
          <w:sz w:val="32"/>
          <w:szCs w:val="32"/>
          <w:rtl/>
        </w:rPr>
      </w:pPr>
      <w:r w:rsidRPr="00C92642">
        <w:rPr>
          <w:rFonts w:asciiTheme="majorHAnsi" w:hAnsiTheme="majorHAnsi"/>
          <w:b/>
          <w:bCs/>
          <w:color w:val="C00000"/>
          <w:sz w:val="32"/>
          <w:szCs w:val="32"/>
          <w:rtl/>
        </w:rPr>
        <w:t>وجاء صفة عند مسلم أيضاً</w:t>
      </w:r>
      <w:r w:rsidR="00C92642" w:rsidRPr="00C92642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:</w:t>
      </w:r>
      <w:r w:rsidRPr="00C92642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يكون الإبهام تحت السبابة قريباً من الوسطى </w:t>
      </w:r>
      <w:r w:rsidR="00EC3AD1">
        <w:rPr>
          <w:rFonts w:asciiTheme="majorHAnsi" w:hAnsiTheme="majorHAnsi" w:hint="cs"/>
          <w:b/>
          <w:bCs/>
          <w:sz w:val="32"/>
          <w:szCs w:val="32"/>
          <w:rtl/>
        </w:rPr>
        <w:t>-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هكذا</w:t>
      </w:r>
      <w:r w:rsidR="00EC3AD1">
        <w:rPr>
          <w:rFonts w:asciiTheme="majorHAnsi" w:hAnsiTheme="majorHAnsi" w:hint="cs"/>
          <w:b/>
          <w:bCs/>
          <w:sz w:val="32"/>
          <w:szCs w:val="32"/>
          <w:rtl/>
        </w:rPr>
        <w:t>-</w:t>
      </w:r>
      <w:r w:rsidR="00EC3AD1" w:rsidRPr="00F04C70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>(تطبيق عملي من الشيخ)</w:t>
      </w:r>
      <w:r w:rsidR="00EC3AD1">
        <w:rPr>
          <w:rFonts w:asciiTheme="majorHAnsi" w:hAnsiTheme="majorHAnsi" w:hint="cs"/>
          <w:b/>
          <w:bCs/>
          <w:color w:val="FF0000"/>
          <w:sz w:val="32"/>
          <w:szCs w:val="32"/>
          <w:rtl/>
        </w:rPr>
        <w:t>،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أو يُحلق بها كما في السنن هكذا تحليق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اً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بها هكذا.</w:t>
      </w:r>
    </w:p>
    <w:p w14:paraId="6CAD690A" w14:textId="77777777" w:rsidR="00A22298" w:rsidRPr="00BD6282" w:rsidRDefault="006F3D4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 w:rsidRPr="00BD6282">
        <w:rPr>
          <w:rFonts w:asciiTheme="majorHAnsi" w:hAnsiTheme="majorHAnsi"/>
          <w:b/>
          <w:bCs/>
          <w:color w:val="C00000"/>
          <w:sz w:val="32"/>
          <w:szCs w:val="32"/>
          <w:rtl/>
        </w:rPr>
        <w:t>هل يُشير بها عند الدعاء</w:t>
      </w:r>
      <w:r w:rsidR="0043134C" w:rsidRPr="00BD6282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؟</w:t>
      </w:r>
      <w:r w:rsidRPr="00BD6282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عند التشهد</w:t>
      </w:r>
      <w:r w:rsidR="0043134C" w:rsidRPr="00BD6282"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؟</w:t>
      </w:r>
      <w:r w:rsidRPr="00BD6282">
        <w:rPr>
          <w:rFonts w:asciiTheme="majorHAnsi" w:hAnsiTheme="majorHAnsi"/>
          <w:b/>
          <w:bCs/>
          <w:color w:val="C00000"/>
          <w:sz w:val="32"/>
          <w:szCs w:val="32"/>
          <w:rtl/>
        </w:rPr>
        <w:t xml:space="preserve"> في كل التشهد؟</w:t>
      </w:r>
    </w:p>
    <w:p w14:paraId="1E2C52D9" w14:textId="77777777" w:rsidR="00750E44" w:rsidRDefault="006F3D4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الأمر في ذلك واسع ل</w:t>
      </w:r>
      <w:r w:rsidR="00C271E2">
        <w:rPr>
          <w:rFonts w:asciiTheme="majorHAnsi" w:hAnsiTheme="majorHAnsi" w:hint="cs"/>
          <w:b/>
          <w:bCs/>
          <w:sz w:val="32"/>
          <w:szCs w:val="32"/>
          <w:rtl/>
        </w:rPr>
        <w:t>أ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ن هناك من يُعنف في هذا الأمر، </w:t>
      </w:r>
      <w:r w:rsidRPr="00750E44">
        <w:rPr>
          <w:rFonts w:asciiTheme="majorHAnsi" w:hAnsiTheme="majorHAnsi"/>
          <w:b/>
          <w:bCs/>
          <w:sz w:val="32"/>
          <w:szCs w:val="32"/>
          <w:u w:val="single"/>
          <w:rtl/>
        </w:rPr>
        <w:t>لكن الذي تدل عليه الأدلة</w:t>
      </w:r>
      <w:r w:rsidR="00750E44">
        <w:rPr>
          <w:rFonts w:asciiTheme="majorHAnsi" w:hAnsiTheme="majorHAnsi" w:hint="cs"/>
          <w:b/>
          <w:bCs/>
          <w:sz w:val="32"/>
          <w:szCs w:val="32"/>
          <w:rtl/>
        </w:rPr>
        <w:t>:</w:t>
      </w:r>
    </w:p>
    <w:p w14:paraId="301433F5" w14:textId="3B9A0130" w:rsidR="008802C4" w:rsidRDefault="006F3D4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أنه يُشير بها من حين ما يجلس للتشهد إلى أن يُس</w:t>
      </w:r>
      <w:r w:rsidR="00170A08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170A08">
        <w:rPr>
          <w:rFonts w:asciiTheme="majorHAnsi" w:hAnsiTheme="majorHAnsi" w:hint="cs"/>
          <w:b/>
          <w:bCs/>
          <w:sz w:val="32"/>
          <w:szCs w:val="32"/>
          <w:rtl/>
        </w:rPr>
        <w:t>ِّ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م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.</w:t>
      </w:r>
    </w:p>
    <w:p w14:paraId="38514EC7" w14:textId="77777777" w:rsidR="00750E44" w:rsidRPr="00B51C4E" w:rsidRDefault="00750E44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</w:p>
    <w:p w14:paraId="25D37B19" w14:textId="77777777" w:rsidR="00014EAB" w:rsidRDefault="00014EA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0033CC"/>
          <w:sz w:val="32"/>
          <w:szCs w:val="32"/>
          <w:rtl/>
        </w:rPr>
      </w:pPr>
    </w:p>
    <w:p w14:paraId="0020A03B" w14:textId="77777777" w:rsidR="00014EAB" w:rsidRDefault="00014EA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0033CC"/>
          <w:sz w:val="32"/>
          <w:szCs w:val="32"/>
          <w:rtl/>
        </w:rPr>
      </w:pPr>
    </w:p>
    <w:p w14:paraId="5C70DC60" w14:textId="7EAFA416" w:rsidR="003816CD" w:rsidRDefault="006F3D4B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3816CD">
        <w:rPr>
          <w:rFonts w:asciiTheme="majorHAnsi" w:hAnsiTheme="majorHAnsi"/>
          <w:b/>
          <w:bCs/>
          <w:color w:val="0033CC"/>
          <w:sz w:val="32"/>
          <w:szCs w:val="32"/>
          <w:rtl/>
        </w:rPr>
        <w:lastRenderedPageBreak/>
        <w:t>إذا قام إلى الركعة الثالثة من ال</w:t>
      </w:r>
      <w:r w:rsidR="008F29A3" w:rsidRPr="003816CD">
        <w:rPr>
          <w:rFonts w:asciiTheme="majorHAnsi" w:hAnsiTheme="majorHAnsi"/>
          <w:b/>
          <w:bCs/>
          <w:color w:val="0033CC"/>
          <w:sz w:val="32"/>
          <w:szCs w:val="32"/>
          <w:rtl/>
        </w:rPr>
        <w:t>تشهد يُكبر</w:t>
      </w:r>
    </w:p>
    <w:p w14:paraId="1219FB73" w14:textId="23DBDF89" w:rsidR="008F29A3" w:rsidRPr="00B51C4E" w:rsidRDefault="008F29A3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السنة هنا</w:t>
      </w:r>
      <w:r w:rsidR="00393F51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يرفع يديه،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393F51">
        <w:rPr>
          <w:rFonts w:asciiTheme="majorHAnsi" w:hAnsiTheme="majorHAnsi" w:hint="cs"/>
          <w:b/>
          <w:bCs/>
          <w:sz w:val="32"/>
          <w:szCs w:val="32"/>
          <w:rtl/>
        </w:rPr>
        <w:t>(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>إذاً</w:t>
      </w:r>
      <w:r w:rsidR="00393F51">
        <w:rPr>
          <w:rFonts w:asciiTheme="majorHAnsi" w:hAnsiTheme="majorHAnsi" w:hint="cs"/>
          <w:b/>
          <w:bCs/>
          <w:sz w:val="32"/>
          <w:szCs w:val="32"/>
          <w:rtl/>
        </w:rPr>
        <w:t>/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هذا هو الموطن الرابع الذي تُرفع فيه اليد</w:t>
      </w:r>
      <w:r w:rsidR="00E13FED">
        <w:rPr>
          <w:rFonts w:asciiTheme="majorHAnsi" w:hAnsiTheme="majorHAnsi" w:hint="cs"/>
          <w:b/>
          <w:bCs/>
          <w:sz w:val="32"/>
          <w:szCs w:val="32"/>
          <w:rtl/>
        </w:rPr>
        <w:t>،</w:t>
      </w:r>
      <w:r w:rsidR="006F3D4B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كما جاء في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صحيح البخاري في مثل هذا الموطن</w:t>
      </w:r>
      <w:r w:rsidR="00393F51">
        <w:rPr>
          <w:rFonts w:asciiTheme="majorHAnsi" w:hAnsiTheme="majorHAnsi" w:hint="cs"/>
          <w:b/>
          <w:bCs/>
          <w:sz w:val="32"/>
          <w:szCs w:val="32"/>
          <w:rtl/>
        </w:rPr>
        <w:t>)</w:t>
      </w:r>
    </w:p>
    <w:p w14:paraId="09D01C29" w14:textId="31F8037F" w:rsidR="006F3D4B" w:rsidRDefault="00AC2FE2" w:rsidP="007D1A35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7D1A35">
        <w:rPr>
          <w:rFonts w:asciiTheme="majorHAnsi" w:hAnsiTheme="majorHAnsi"/>
          <w:b/>
          <w:bCs/>
          <w:color w:val="C00000"/>
          <w:sz w:val="32"/>
          <w:szCs w:val="32"/>
          <w:rtl/>
        </w:rPr>
        <w:t>إذاً عندنا ماذا؟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يرفع يديه عند تكبيرة الإحرام، وعند الركوع، وعند الرفع من الركوع، وعند التشهد إذا قام منه من التشهد الأول يرفع يديه.</w:t>
      </w:r>
    </w:p>
    <w:p w14:paraId="31CEC51E" w14:textId="719D4A19" w:rsidR="00CD6BE8" w:rsidRDefault="00CD6BE8" w:rsidP="007D1A35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>ـــــــــــــــــــــــــــــــــــــــ</w:t>
      </w:r>
    </w:p>
    <w:p w14:paraId="12AAF3CF" w14:textId="04F7CF0C" w:rsidR="00754128" w:rsidRPr="007D1A35" w:rsidRDefault="00754128" w:rsidP="007D1A35">
      <w:pPr>
        <w:spacing w:line="360" w:lineRule="auto"/>
        <w:ind w:left="-907"/>
        <w:jc w:val="center"/>
        <w:rPr>
          <w:rFonts w:asciiTheme="majorHAnsi" w:hAnsiTheme="majorHAnsi"/>
          <w:b/>
          <w:bCs/>
          <w:color w:val="C00000"/>
          <w:sz w:val="32"/>
          <w:szCs w:val="32"/>
          <w:rtl/>
        </w:rPr>
      </w:pPr>
      <w:r>
        <w:rPr>
          <w:rFonts w:asciiTheme="majorHAnsi" w:hAnsiTheme="majorHAnsi" w:hint="cs"/>
          <w:b/>
          <w:bCs/>
          <w:color w:val="C00000"/>
          <w:sz w:val="32"/>
          <w:szCs w:val="32"/>
          <w:rtl/>
        </w:rPr>
        <w:t xml:space="preserve">قراءة الفاتحة </w:t>
      </w:r>
    </w:p>
    <w:p w14:paraId="0FD4F8E9" w14:textId="053A8B20" w:rsidR="008F29A3" w:rsidRPr="00B51C4E" w:rsidRDefault="00AC2FE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إذا قام إلى الثالثة من صلا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ة المغرب، ومن صلاة الظهر والعصر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والعشاء فإنه حينها يقرأ الفاتحة في الركعة الثالثة و</w:t>
      </w:r>
      <w:r w:rsidR="00754128">
        <w:rPr>
          <w:rFonts w:asciiTheme="majorHAnsi" w:hAnsiTheme="majorHAnsi" w:hint="cs"/>
          <w:b/>
          <w:bCs/>
          <w:sz w:val="32"/>
          <w:szCs w:val="32"/>
          <w:rtl/>
        </w:rPr>
        <w:t xml:space="preserve">في 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الركعة الرابعة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.</w:t>
      </w:r>
    </w:p>
    <w:p w14:paraId="26637DEA" w14:textId="3909654C" w:rsidR="00823D7B" w:rsidRPr="00CE7BDB" w:rsidRDefault="00AC2FE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u w:val="single"/>
          <w:rtl/>
        </w:rPr>
      </w:pPr>
      <w:r w:rsidRPr="00206B2D">
        <w:rPr>
          <w:rFonts w:asciiTheme="majorHAnsi" w:hAnsiTheme="majorHAnsi"/>
          <w:b/>
          <w:bCs/>
          <w:color w:val="0033CC"/>
          <w:sz w:val="32"/>
          <w:szCs w:val="32"/>
          <w:rtl/>
        </w:rPr>
        <w:t>وليُعل</w:t>
      </w:r>
      <w:r w:rsidR="00974203" w:rsidRPr="00206B2D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َ</w:t>
      </w:r>
      <w:r w:rsidRPr="00206B2D">
        <w:rPr>
          <w:rFonts w:asciiTheme="majorHAnsi" w:hAnsiTheme="majorHAnsi"/>
          <w:b/>
          <w:bCs/>
          <w:color w:val="0033CC"/>
          <w:sz w:val="32"/>
          <w:szCs w:val="32"/>
          <w:rtl/>
        </w:rPr>
        <w:t>م</w:t>
      </w:r>
      <w:r w:rsidR="00206B2D">
        <w:rPr>
          <w:rFonts w:asciiTheme="majorHAnsi" w:hAnsiTheme="majorHAnsi" w:hint="cs"/>
          <w:b/>
          <w:bCs/>
          <w:color w:val="0033CC"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أن السنة جاءت في بعض الأحيان كما في صحيح مسلم من أنك </w:t>
      </w:r>
      <w:r w:rsidRPr="00CE7BDB">
        <w:rPr>
          <w:rFonts w:asciiTheme="majorHAnsi" w:hAnsiTheme="majorHAnsi"/>
          <w:b/>
          <w:bCs/>
          <w:sz w:val="32"/>
          <w:szCs w:val="32"/>
          <w:u w:val="single"/>
          <w:rtl/>
        </w:rPr>
        <w:t>تقرأ في الثالثة وفي الرابعة من صلات</w:t>
      </w:r>
      <w:r w:rsidR="00823D7B" w:rsidRPr="00CE7BDB">
        <w:rPr>
          <w:rFonts w:asciiTheme="majorHAnsi" w:hAnsiTheme="majorHAnsi" w:hint="cs"/>
          <w:b/>
          <w:bCs/>
          <w:sz w:val="32"/>
          <w:szCs w:val="32"/>
          <w:u w:val="single"/>
          <w:rtl/>
        </w:rPr>
        <w:t>َ</w:t>
      </w:r>
      <w:r w:rsidRPr="00CE7BDB">
        <w:rPr>
          <w:rFonts w:asciiTheme="majorHAnsi" w:hAnsiTheme="majorHAnsi"/>
          <w:b/>
          <w:bCs/>
          <w:sz w:val="32"/>
          <w:szCs w:val="32"/>
          <w:u w:val="single"/>
          <w:rtl/>
        </w:rPr>
        <w:t>ي الظهر والعصر تقرأ بعد الفاتحة ورد أحياناً،</w:t>
      </w:r>
    </w:p>
    <w:p w14:paraId="61C01475" w14:textId="77777777" w:rsidR="0067139C" w:rsidRDefault="00AC2FE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ولذلك</w:t>
      </w:r>
      <w:r w:rsidR="00823D7B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لو أطال الإمام في صلاة الظهر أو العصر </w:t>
      </w:r>
      <w:r w:rsidRPr="0067139C">
        <w:rPr>
          <w:rFonts w:asciiTheme="majorHAnsi" w:hAnsiTheme="majorHAnsi"/>
          <w:b/>
          <w:bCs/>
          <w:sz w:val="32"/>
          <w:szCs w:val="32"/>
          <w:u w:val="single"/>
          <w:rtl/>
        </w:rPr>
        <w:t>فإنك تقرأ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</w:p>
    <w:p w14:paraId="4C9D18E5" w14:textId="77777777" w:rsidR="0067139C" w:rsidRDefault="00AC2FE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>أو إذا طب</w:t>
      </w:r>
      <w:r w:rsidR="0067139C">
        <w:rPr>
          <w:rFonts w:asciiTheme="majorHAnsi" w:hAnsiTheme="majorHAnsi" w:hint="cs"/>
          <w:b/>
          <w:bCs/>
          <w:sz w:val="32"/>
          <w:szCs w:val="32"/>
          <w:rtl/>
        </w:rPr>
        <w:t>َّ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ق</w:t>
      </w:r>
      <w:r w:rsidR="0067139C">
        <w:rPr>
          <w:rFonts w:asciiTheme="majorHAnsi" w:hAnsiTheme="majorHAnsi" w:hint="cs"/>
          <w:b/>
          <w:bCs/>
          <w:sz w:val="32"/>
          <w:szCs w:val="32"/>
          <w:rtl/>
        </w:rPr>
        <w:t>َ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الإ</w:t>
      </w:r>
      <w:r w:rsidR="00CA379A" w:rsidRPr="00B51C4E">
        <w:rPr>
          <w:rFonts w:asciiTheme="majorHAnsi" w:hAnsiTheme="majorHAnsi"/>
          <w:b/>
          <w:bCs/>
          <w:sz w:val="32"/>
          <w:szCs w:val="32"/>
          <w:rtl/>
        </w:rPr>
        <w:t>مام هذه السنة أحياناً ف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لا تُنك</w:t>
      </w:r>
      <w:r w:rsidR="0067139C">
        <w:rPr>
          <w:rFonts w:asciiTheme="majorHAnsi" w:hAnsiTheme="majorHAnsi" w:hint="cs"/>
          <w:b/>
          <w:bCs/>
          <w:sz w:val="32"/>
          <w:szCs w:val="32"/>
          <w:rtl/>
        </w:rPr>
        <w:t>ِ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ر</w:t>
      </w:r>
    </w:p>
    <w:p w14:paraId="657630D8" w14:textId="77777777" w:rsidR="00CE12D2" w:rsidRDefault="00AC2FE2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أحياناً قد يطيل </w:t>
      </w:r>
      <w:r w:rsidR="00CA379A" w:rsidRPr="00B51C4E">
        <w:rPr>
          <w:rFonts w:asciiTheme="majorHAnsi" w:hAnsiTheme="majorHAnsi"/>
          <w:b/>
          <w:bCs/>
          <w:sz w:val="32"/>
          <w:szCs w:val="32"/>
          <w:rtl/>
        </w:rPr>
        <w:t>بعض الأئمة في الركعة الثالثة والرابعة من صلاتي الظهر والعصر متعمداً من أجل أن يطبق هذه السنة</w:t>
      </w:r>
      <w:r w:rsidR="00CE12D2">
        <w:rPr>
          <w:rFonts w:asciiTheme="majorHAnsi" w:hAnsiTheme="majorHAnsi" w:hint="cs"/>
          <w:b/>
          <w:bCs/>
          <w:sz w:val="32"/>
          <w:szCs w:val="32"/>
          <w:rtl/>
        </w:rPr>
        <w:t>:</w:t>
      </w:r>
      <w:r w:rsidR="00CA379A"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فلا تُنكر</w:t>
      </w:r>
    </w:p>
    <w:p w14:paraId="2FB88BBF" w14:textId="77777777" w:rsidR="00CE12D2" w:rsidRDefault="00CA379A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  <w:rtl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لأن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بعض</w:t>
      </w:r>
      <w:r w:rsidR="00CE12D2">
        <w:rPr>
          <w:rFonts w:asciiTheme="majorHAnsi" w:hAnsiTheme="majorHAnsi" w:hint="cs"/>
          <w:b/>
          <w:bCs/>
          <w:sz w:val="32"/>
          <w:szCs w:val="32"/>
          <w:rtl/>
        </w:rPr>
        <w:t>ا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من الناس قد يُنكر ما يج</w:t>
      </w:r>
      <w:r w:rsidR="008F29A3" w:rsidRPr="00B51C4E">
        <w:rPr>
          <w:rFonts w:asciiTheme="majorHAnsi" w:hAnsiTheme="majorHAnsi"/>
          <w:b/>
          <w:bCs/>
          <w:sz w:val="32"/>
          <w:szCs w:val="32"/>
          <w:rtl/>
        </w:rPr>
        <w:t>ه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ل</w:t>
      </w:r>
      <w:r w:rsidR="00CE12D2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>ه</w:t>
      </w:r>
      <w:r w:rsidR="00CE12D2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وهو وارد</w:t>
      </w:r>
      <w:r w:rsidR="00CE12D2">
        <w:rPr>
          <w:rFonts w:asciiTheme="majorHAnsi" w:hAnsiTheme="majorHAnsi" w:hint="cs"/>
          <w:b/>
          <w:bCs/>
          <w:sz w:val="32"/>
          <w:szCs w:val="32"/>
          <w:rtl/>
        </w:rPr>
        <w:t>ٌ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في السنة.</w:t>
      </w:r>
    </w:p>
    <w:p w14:paraId="785DB5F8" w14:textId="4ECC51D6" w:rsidR="00AC2FE2" w:rsidRPr="00B51C4E" w:rsidRDefault="00CA379A" w:rsidP="00E011FD">
      <w:pPr>
        <w:spacing w:line="360" w:lineRule="auto"/>
        <w:ind w:left="-907"/>
        <w:jc w:val="center"/>
        <w:rPr>
          <w:rFonts w:asciiTheme="majorHAnsi" w:hAnsiTheme="majorHAnsi"/>
          <w:b/>
          <w:bCs/>
          <w:sz w:val="32"/>
          <w:szCs w:val="32"/>
        </w:rPr>
      </w:pP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وللحديث تتمة إن شاء الله فيما يتعلق بصفة الصلاة ولعل</w:t>
      </w:r>
      <w:r w:rsidR="002F01A2">
        <w:rPr>
          <w:rFonts w:asciiTheme="majorHAnsi" w:hAnsiTheme="majorHAnsi" w:hint="cs"/>
          <w:b/>
          <w:bCs/>
          <w:sz w:val="32"/>
          <w:szCs w:val="32"/>
          <w:rtl/>
        </w:rPr>
        <w:t>ها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الجمعة</w:t>
      </w:r>
      <w:r w:rsidR="002F01A2">
        <w:rPr>
          <w:rFonts w:asciiTheme="majorHAnsi" w:hAnsiTheme="majorHAnsi" w:hint="cs"/>
          <w:b/>
          <w:bCs/>
          <w:sz w:val="32"/>
          <w:szCs w:val="32"/>
          <w:rtl/>
        </w:rPr>
        <w:t xml:space="preserve"> القادمة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تكون</w:t>
      </w:r>
      <w:r w:rsidR="002F01A2">
        <w:rPr>
          <w:rFonts w:asciiTheme="majorHAnsi" w:hAnsiTheme="majorHAnsi" w:hint="cs"/>
          <w:b/>
          <w:bCs/>
          <w:sz w:val="32"/>
          <w:szCs w:val="32"/>
          <w:rtl/>
        </w:rPr>
        <w:t>ُ</w:t>
      </w:r>
      <w:r w:rsidRPr="00B51C4E">
        <w:rPr>
          <w:rFonts w:asciiTheme="majorHAnsi" w:hAnsiTheme="majorHAnsi"/>
          <w:b/>
          <w:bCs/>
          <w:sz w:val="32"/>
          <w:szCs w:val="32"/>
          <w:rtl/>
        </w:rPr>
        <w:t xml:space="preserve"> هي الأخيرة.</w:t>
      </w:r>
    </w:p>
    <w:sectPr w:rsidR="00AC2FE2" w:rsidRPr="00B51C4E" w:rsidSect="000D2392">
      <w:footerReference w:type="default" r:id="rId6"/>
      <w:pgSz w:w="11906" w:h="16838"/>
      <w:pgMar w:top="1440" w:right="1797" w:bottom="1440" w:left="1134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5C993" w14:textId="77777777" w:rsidR="0025772F" w:rsidRDefault="0025772F" w:rsidP="00A07806">
      <w:pPr>
        <w:spacing w:after="0" w:line="240" w:lineRule="auto"/>
      </w:pPr>
      <w:r>
        <w:separator/>
      </w:r>
    </w:p>
  </w:endnote>
  <w:endnote w:type="continuationSeparator" w:id="0">
    <w:p w14:paraId="11A47975" w14:textId="77777777" w:rsidR="0025772F" w:rsidRDefault="0025772F" w:rsidP="00A07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496765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F730C8F" w14:textId="632564DF" w:rsidR="00A07806" w:rsidRDefault="00A07806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E4B4D2" w14:textId="77777777" w:rsidR="00A07806" w:rsidRDefault="00A0780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B5401" w14:textId="77777777" w:rsidR="0025772F" w:rsidRDefault="0025772F" w:rsidP="00A07806">
      <w:pPr>
        <w:spacing w:after="0" w:line="240" w:lineRule="auto"/>
      </w:pPr>
      <w:r>
        <w:separator/>
      </w:r>
    </w:p>
  </w:footnote>
  <w:footnote w:type="continuationSeparator" w:id="0">
    <w:p w14:paraId="52AC26B1" w14:textId="77777777" w:rsidR="0025772F" w:rsidRDefault="0025772F" w:rsidP="00A078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54"/>
    <w:rsid w:val="00013EC9"/>
    <w:rsid w:val="00014EAB"/>
    <w:rsid w:val="00022447"/>
    <w:rsid w:val="00025B75"/>
    <w:rsid w:val="0009260C"/>
    <w:rsid w:val="000A71B7"/>
    <w:rsid w:val="000D2392"/>
    <w:rsid w:val="000E28BD"/>
    <w:rsid w:val="0010235D"/>
    <w:rsid w:val="001202F1"/>
    <w:rsid w:val="00134EE8"/>
    <w:rsid w:val="001474BD"/>
    <w:rsid w:val="00166F96"/>
    <w:rsid w:val="00170A08"/>
    <w:rsid w:val="00184BB2"/>
    <w:rsid w:val="001960F8"/>
    <w:rsid w:val="001B3D66"/>
    <w:rsid w:val="001D3A95"/>
    <w:rsid w:val="001E047E"/>
    <w:rsid w:val="001E21CF"/>
    <w:rsid w:val="001F0161"/>
    <w:rsid w:val="001F3754"/>
    <w:rsid w:val="001F415C"/>
    <w:rsid w:val="00206B2D"/>
    <w:rsid w:val="00214A3B"/>
    <w:rsid w:val="0024262B"/>
    <w:rsid w:val="00247367"/>
    <w:rsid w:val="002535E2"/>
    <w:rsid w:val="002550B6"/>
    <w:rsid w:val="0025772F"/>
    <w:rsid w:val="002A400F"/>
    <w:rsid w:val="002C351E"/>
    <w:rsid w:val="002F01A2"/>
    <w:rsid w:val="003015B6"/>
    <w:rsid w:val="003031E9"/>
    <w:rsid w:val="003077C2"/>
    <w:rsid w:val="00323106"/>
    <w:rsid w:val="0034534C"/>
    <w:rsid w:val="00356BBA"/>
    <w:rsid w:val="003816CD"/>
    <w:rsid w:val="00393F51"/>
    <w:rsid w:val="003C4668"/>
    <w:rsid w:val="003C6CA0"/>
    <w:rsid w:val="00407384"/>
    <w:rsid w:val="0043134C"/>
    <w:rsid w:val="00441168"/>
    <w:rsid w:val="00471788"/>
    <w:rsid w:val="00490FF4"/>
    <w:rsid w:val="004A713C"/>
    <w:rsid w:val="004B7477"/>
    <w:rsid w:val="004D5684"/>
    <w:rsid w:val="005034F8"/>
    <w:rsid w:val="00505882"/>
    <w:rsid w:val="00507B57"/>
    <w:rsid w:val="00565142"/>
    <w:rsid w:val="00585C35"/>
    <w:rsid w:val="005868DC"/>
    <w:rsid w:val="005D2BD7"/>
    <w:rsid w:val="005F4B7C"/>
    <w:rsid w:val="00612905"/>
    <w:rsid w:val="006172D1"/>
    <w:rsid w:val="00637226"/>
    <w:rsid w:val="00660BB4"/>
    <w:rsid w:val="0067139C"/>
    <w:rsid w:val="00685260"/>
    <w:rsid w:val="00696581"/>
    <w:rsid w:val="00696C79"/>
    <w:rsid w:val="006B2373"/>
    <w:rsid w:val="006D0688"/>
    <w:rsid w:val="006D0D52"/>
    <w:rsid w:val="006F3D4B"/>
    <w:rsid w:val="006F5D22"/>
    <w:rsid w:val="007474ED"/>
    <w:rsid w:val="00750E44"/>
    <w:rsid w:val="00754128"/>
    <w:rsid w:val="00756ADF"/>
    <w:rsid w:val="00780629"/>
    <w:rsid w:val="007825FB"/>
    <w:rsid w:val="007D1A35"/>
    <w:rsid w:val="007D6191"/>
    <w:rsid w:val="007E0C5F"/>
    <w:rsid w:val="0081130C"/>
    <w:rsid w:val="00823D7B"/>
    <w:rsid w:val="0082575F"/>
    <w:rsid w:val="00826C4F"/>
    <w:rsid w:val="008652C5"/>
    <w:rsid w:val="008725E3"/>
    <w:rsid w:val="00877CFD"/>
    <w:rsid w:val="008802C4"/>
    <w:rsid w:val="008A4A3F"/>
    <w:rsid w:val="008B059B"/>
    <w:rsid w:val="008B3F1A"/>
    <w:rsid w:val="008C3382"/>
    <w:rsid w:val="008F29A3"/>
    <w:rsid w:val="008F6E08"/>
    <w:rsid w:val="00906C59"/>
    <w:rsid w:val="00913E0D"/>
    <w:rsid w:val="00925A78"/>
    <w:rsid w:val="0093177E"/>
    <w:rsid w:val="00932832"/>
    <w:rsid w:val="00940AF1"/>
    <w:rsid w:val="00974203"/>
    <w:rsid w:val="009A2A70"/>
    <w:rsid w:val="009D2CF3"/>
    <w:rsid w:val="009D670D"/>
    <w:rsid w:val="009D7A9B"/>
    <w:rsid w:val="009F3155"/>
    <w:rsid w:val="00A07806"/>
    <w:rsid w:val="00A22298"/>
    <w:rsid w:val="00A27CF1"/>
    <w:rsid w:val="00A80884"/>
    <w:rsid w:val="00AA01D1"/>
    <w:rsid w:val="00AC2FE2"/>
    <w:rsid w:val="00B31191"/>
    <w:rsid w:val="00B46501"/>
    <w:rsid w:val="00B51C4E"/>
    <w:rsid w:val="00B60B40"/>
    <w:rsid w:val="00B65EAD"/>
    <w:rsid w:val="00B75FFD"/>
    <w:rsid w:val="00BA2263"/>
    <w:rsid w:val="00BA4A28"/>
    <w:rsid w:val="00BB6207"/>
    <w:rsid w:val="00BD6282"/>
    <w:rsid w:val="00BF2A07"/>
    <w:rsid w:val="00C271E2"/>
    <w:rsid w:val="00C341B8"/>
    <w:rsid w:val="00C61217"/>
    <w:rsid w:val="00C75FAC"/>
    <w:rsid w:val="00C92642"/>
    <w:rsid w:val="00C95C1E"/>
    <w:rsid w:val="00CA379A"/>
    <w:rsid w:val="00CA5757"/>
    <w:rsid w:val="00CD6BE8"/>
    <w:rsid w:val="00CE12D2"/>
    <w:rsid w:val="00CE1998"/>
    <w:rsid w:val="00CE7BDB"/>
    <w:rsid w:val="00D20A12"/>
    <w:rsid w:val="00D46944"/>
    <w:rsid w:val="00D55893"/>
    <w:rsid w:val="00DC6D9F"/>
    <w:rsid w:val="00E011FD"/>
    <w:rsid w:val="00E03C3C"/>
    <w:rsid w:val="00E13FED"/>
    <w:rsid w:val="00E14FC9"/>
    <w:rsid w:val="00E21234"/>
    <w:rsid w:val="00E615E0"/>
    <w:rsid w:val="00EA064A"/>
    <w:rsid w:val="00EB3067"/>
    <w:rsid w:val="00EC3AD1"/>
    <w:rsid w:val="00EE17B5"/>
    <w:rsid w:val="00EF3C0B"/>
    <w:rsid w:val="00EF6DC6"/>
    <w:rsid w:val="00F04C70"/>
    <w:rsid w:val="00F25110"/>
    <w:rsid w:val="00FC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719A6F"/>
  <w15:docId w15:val="{66B9B4ED-28ED-493A-9855-8148372D7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7B57"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A71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A71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A0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07806"/>
  </w:style>
  <w:style w:type="paragraph" w:styleId="a4">
    <w:name w:val="footer"/>
    <w:basedOn w:val="a"/>
    <w:link w:val="Char0"/>
    <w:uiPriority w:val="99"/>
    <w:unhideWhenUsed/>
    <w:rsid w:val="00A078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07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8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1090</Words>
  <Characters>6219</Characters>
  <Application>Microsoft Office Word</Application>
  <DocSecurity>0</DocSecurity>
  <Lines>51</Lines>
  <Paragraphs>14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Abdulrahman M Binjuraid</dc:creator>
  <cp:keywords/>
  <dc:description/>
  <cp:lastModifiedBy>Tahabbad11@gmail.com</cp:lastModifiedBy>
  <cp:revision>2</cp:revision>
  <dcterms:created xsi:type="dcterms:W3CDTF">2021-07-29T14:50:00Z</dcterms:created>
  <dcterms:modified xsi:type="dcterms:W3CDTF">2021-07-29T14:50:00Z</dcterms:modified>
</cp:coreProperties>
</file>