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E782" w14:textId="77777777" w:rsidR="006D14BA" w:rsidRPr="00F65DBA" w:rsidRDefault="00BA0B2B" w:rsidP="00B86476">
      <w:pPr>
        <w:pStyle w:val="10"/>
        <w:bidi/>
        <w:jc w:val="center"/>
        <w:rPr>
          <w:rFonts w:asciiTheme="majorBidi" w:hAnsiTheme="majorBidi" w:cstheme="majorBidi"/>
          <w:b/>
          <w:color w:val="943634" w:themeColor="accent2" w:themeShade="BF"/>
          <w:sz w:val="36"/>
          <w:szCs w:val="36"/>
          <w:rtl/>
        </w:rPr>
      </w:pPr>
      <w:r w:rsidRPr="00F65DBA">
        <w:rPr>
          <w:rFonts w:asciiTheme="majorBidi" w:hAnsiTheme="majorBidi" w:cstheme="majorBidi"/>
          <w:b/>
          <w:color w:val="943634" w:themeColor="accent2" w:themeShade="BF"/>
          <w:sz w:val="36"/>
          <w:szCs w:val="36"/>
          <w:rtl/>
        </w:rPr>
        <w:t>بسم الله الرحمن الرحيم</w:t>
      </w:r>
    </w:p>
    <w:p w14:paraId="1E123175" w14:textId="77777777" w:rsidR="006D14BA" w:rsidRPr="00F65DBA" w:rsidRDefault="00BA0B2B" w:rsidP="00B86476">
      <w:pPr>
        <w:pStyle w:val="10"/>
        <w:bidi/>
        <w:jc w:val="center"/>
        <w:rPr>
          <w:rFonts w:asciiTheme="majorBidi" w:hAnsiTheme="majorBidi" w:cstheme="majorBidi"/>
          <w:b/>
          <w:color w:val="943634" w:themeColor="accent2" w:themeShade="BF"/>
          <w:sz w:val="36"/>
          <w:szCs w:val="36"/>
          <w:rtl/>
        </w:rPr>
      </w:pPr>
      <w:r w:rsidRPr="00F65DBA">
        <w:rPr>
          <w:rFonts w:asciiTheme="majorBidi" w:hAnsiTheme="majorBidi" w:cstheme="majorBidi"/>
          <w:b/>
          <w:color w:val="943634" w:themeColor="accent2" w:themeShade="BF"/>
          <w:sz w:val="36"/>
          <w:szCs w:val="36"/>
          <w:rtl/>
        </w:rPr>
        <w:t>[فضل صيام شهر الله المحرم وصوم يوم عاشوراء]</w:t>
      </w:r>
    </w:p>
    <w:p w14:paraId="3B001711" w14:textId="77777777" w:rsidR="006D14BA" w:rsidRPr="00F65DBA" w:rsidRDefault="00BA0B2B" w:rsidP="00B86476">
      <w:pPr>
        <w:pStyle w:val="10"/>
        <w:bidi/>
        <w:jc w:val="center"/>
        <w:rPr>
          <w:rFonts w:asciiTheme="majorBidi" w:hAnsiTheme="majorBidi" w:cstheme="majorBidi"/>
          <w:b/>
          <w:color w:val="0070C0"/>
          <w:sz w:val="36"/>
          <w:szCs w:val="36"/>
          <w:rtl/>
        </w:rPr>
      </w:pPr>
      <w:r w:rsidRPr="00F65DBA">
        <w:rPr>
          <w:rFonts w:asciiTheme="majorBidi" w:hAnsiTheme="majorBidi" w:cstheme="majorBidi"/>
          <w:b/>
          <w:color w:val="943634" w:themeColor="accent2" w:themeShade="BF"/>
          <w:sz w:val="36"/>
          <w:szCs w:val="36"/>
          <w:rtl/>
        </w:rPr>
        <w:t>لفضيلة الشيخ : زيد بن مسفر البحري</w:t>
      </w:r>
    </w:p>
    <w:p w14:paraId="0D81BE8C" w14:textId="6DB5E505" w:rsidR="006D14BA" w:rsidRPr="00F65DBA" w:rsidRDefault="006D14BA">
      <w:pPr>
        <w:pStyle w:val="10"/>
        <w:bidi/>
        <w:jc w:val="center"/>
        <w:rPr>
          <w:b/>
          <w:color w:val="0070C0"/>
          <w:sz w:val="36"/>
          <w:szCs w:val="36"/>
          <w:rtl/>
        </w:rPr>
      </w:pPr>
    </w:p>
    <w:p w14:paraId="4577AC65" w14:textId="768837DC" w:rsidR="006D14BA" w:rsidRPr="00B86476" w:rsidRDefault="00BA0B2B">
      <w:pPr>
        <w:pStyle w:val="10"/>
        <w:bidi/>
        <w:rPr>
          <w:sz w:val="36"/>
          <w:szCs w:val="36"/>
          <w:rtl/>
        </w:rPr>
      </w:pPr>
      <w:r w:rsidRPr="00B86476">
        <w:rPr>
          <w:sz w:val="36"/>
          <w:szCs w:val="36"/>
          <w:rtl/>
        </w:rPr>
        <w:t>الشهر المحرم هو أحد الشهور</w:t>
      </w:r>
      <w:r w:rsidR="00324FB9">
        <w:rPr>
          <w:rFonts w:hint="cs"/>
          <w:sz w:val="36"/>
          <w:szCs w:val="36"/>
          <w:rtl/>
        </w:rPr>
        <w:t xml:space="preserve"> الأربعة</w:t>
      </w:r>
      <w:r w:rsidRPr="00B86476">
        <w:rPr>
          <w:sz w:val="36"/>
          <w:szCs w:val="36"/>
          <w:rtl/>
        </w:rPr>
        <w:t xml:space="preserve"> التي حرمها الله عز وجل- وعظمها {</w:t>
      </w:r>
      <w:r w:rsidR="00B86476">
        <w:rPr>
          <w:rFonts w:hint="cs"/>
          <w:sz w:val="36"/>
          <w:szCs w:val="36"/>
          <w:rtl/>
        </w:rPr>
        <w:t xml:space="preserve"> </w:t>
      </w:r>
      <w:r w:rsidRPr="00B86476">
        <w:rPr>
          <w:sz w:val="36"/>
          <w:szCs w:val="36"/>
          <w:rtl/>
        </w:rPr>
        <w:t>إِنَّ عِدَّةَ الشُّهُورِ عِندَ اللَّهِ اثْنَا عَشَرَ شَهْرًا فِي كِتَابِ اللَّهِ يَوْمَ خَلَقَ السَّمَاوَاتِ وَالْأَرْضَ مِنْهَا أَرْبَعَةٌ حُرُمٌ ۚ …} [ التوبة : 36 ] .</w:t>
      </w:r>
    </w:p>
    <w:p w14:paraId="1B1D66A0" w14:textId="77777777" w:rsidR="006D14BA" w:rsidRPr="00B86476" w:rsidRDefault="006D14BA">
      <w:pPr>
        <w:pStyle w:val="10"/>
        <w:bidi/>
        <w:rPr>
          <w:sz w:val="36"/>
          <w:szCs w:val="36"/>
          <w:rtl/>
        </w:rPr>
      </w:pPr>
    </w:p>
    <w:p w14:paraId="51F6C9FC" w14:textId="77777777" w:rsidR="006D14BA" w:rsidRPr="00B86476" w:rsidRDefault="00BA0B2B">
      <w:pPr>
        <w:pStyle w:val="10"/>
        <w:bidi/>
        <w:rPr>
          <w:sz w:val="36"/>
          <w:szCs w:val="36"/>
          <w:rtl/>
        </w:rPr>
      </w:pPr>
      <w:r w:rsidRPr="00B86476">
        <w:rPr>
          <w:sz w:val="36"/>
          <w:szCs w:val="36"/>
          <w:rtl/>
        </w:rPr>
        <w:t>تلك الأربعة : ثلاثةٌ سرد، وواحدٌ فرد</w:t>
      </w:r>
    </w:p>
    <w:p w14:paraId="03AFBBCA" w14:textId="59DDE366" w:rsidR="006D14BA" w:rsidRPr="00B86476" w:rsidRDefault="00BA0B2B">
      <w:pPr>
        <w:pStyle w:val="10"/>
        <w:bidi/>
        <w:rPr>
          <w:sz w:val="36"/>
          <w:szCs w:val="36"/>
          <w:rtl/>
        </w:rPr>
      </w:pPr>
      <w:r w:rsidRPr="00B86476">
        <w:rPr>
          <w:sz w:val="36"/>
          <w:szCs w:val="36"/>
          <w:rtl/>
        </w:rPr>
        <w:t>الثلاثة:- ذو الق</w:t>
      </w:r>
      <w:r w:rsidR="00EB4F8F">
        <w:rPr>
          <w:rFonts w:hint="cs"/>
          <w:sz w:val="36"/>
          <w:szCs w:val="36"/>
          <w:rtl/>
        </w:rPr>
        <w:t>َ</w:t>
      </w:r>
      <w:r w:rsidRPr="00B86476">
        <w:rPr>
          <w:sz w:val="36"/>
          <w:szCs w:val="36"/>
          <w:rtl/>
        </w:rPr>
        <w:t>عدة، وذو الح</w:t>
      </w:r>
      <w:r w:rsidR="00EB4F8F">
        <w:rPr>
          <w:rFonts w:hint="cs"/>
          <w:sz w:val="36"/>
          <w:szCs w:val="36"/>
          <w:rtl/>
        </w:rPr>
        <w:t>ِ</w:t>
      </w:r>
      <w:r w:rsidRPr="00B86476">
        <w:rPr>
          <w:sz w:val="36"/>
          <w:szCs w:val="36"/>
          <w:rtl/>
        </w:rPr>
        <w:t>جة، ومحرم هذه سرد.</w:t>
      </w:r>
    </w:p>
    <w:p w14:paraId="07C3F5CD" w14:textId="77777777" w:rsidR="006D14BA" w:rsidRPr="00B86476" w:rsidRDefault="00BA0B2B">
      <w:pPr>
        <w:pStyle w:val="10"/>
        <w:bidi/>
        <w:rPr>
          <w:sz w:val="36"/>
          <w:szCs w:val="36"/>
          <w:rtl/>
        </w:rPr>
      </w:pPr>
      <w:r w:rsidRPr="00B86476">
        <w:rPr>
          <w:sz w:val="36"/>
          <w:szCs w:val="36"/>
          <w:rtl/>
        </w:rPr>
        <w:t>وأما الوحيد وهو الفرد:- شهر رجب.</w:t>
      </w:r>
    </w:p>
    <w:p w14:paraId="0679154B" w14:textId="243B55E0" w:rsidR="004C54D2" w:rsidRPr="00B86476" w:rsidRDefault="004C54D2" w:rsidP="004C54D2">
      <w:pPr>
        <w:pStyle w:val="10"/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وهذا الشهر الذي نحن فيه </w:t>
      </w:r>
      <w:r w:rsidRPr="00B86476">
        <w:rPr>
          <w:sz w:val="36"/>
          <w:szCs w:val="36"/>
          <w:rtl/>
        </w:rPr>
        <w:t>بيّن النبي ﷺ فضيلة الصيام فيه فَ</w:t>
      </w:r>
      <w:r>
        <w:rPr>
          <w:rFonts w:hint="cs"/>
          <w:sz w:val="36"/>
          <w:szCs w:val="36"/>
          <w:rtl/>
        </w:rPr>
        <w:t>ق</w:t>
      </w:r>
      <w:r w:rsidRPr="00B86476">
        <w:rPr>
          <w:sz w:val="36"/>
          <w:szCs w:val="36"/>
          <w:rtl/>
        </w:rPr>
        <w:t>الَ ﷺ : " ‏أَفْضَلُ الصِّيَامِ بَعْدَ رَمَضَانَ شَهْرُ اللَّهِ الْمُحَرَّمُ "</w:t>
      </w:r>
    </w:p>
    <w:p w14:paraId="6E329FA8" w14:textId="77777777" w:rsidR="004C54D2" w:rsidRPr="00B86476" w:rsidRDefault="004C54D2" w:rsidP="004C54D2">
      <w:pPr>
        <w:pStyle w:val="10"/>
        <w:bidi/>
        <w:rPr>
          <w:sz w:val="36"/>
          <w:szCs w:val="36"/>
          <w:rtl/>
        </w:rPr>
      </w:pPr>
      <w:r w:rsidRPr="00B86476">
        <w:rPr>
          <w:sz w:val="36"/>
          <w:szCs w:val="36"/>
          <w:rtl/>
        </w:rPr>
        <w:t>أخرجهُ مسلمٌ (1163) .</w:t>
      </w:r>
    </w:p>
    <w:p w14:paraId="79D98803" w14:textId="77777777" w:rsidR="006D14BA" w:rsidRPr="00B86476" w:rsidRDefault="006D14BA">
      <w:pPr>
        <w:pStyle w:val="10"/>
        <w:bidi/>
        <w:rPr>
          <w:sz w:val="36"/>
          <w:szCs w:val="36"/>
          <w:rtl/>
        </w:rPr>
      </w:pPr>
    </w:p>
    <w:p w14:paraId="2943DD3E" w14:textId="135A300B" w:rsidR="006D14BA" w:rsidRPr="00B86476" w:rsidRDefault="00BA0B2B">
      <w:pPr>
        <w:pStyle w:val="10"/>
        <w:bidi/>
        <w:rPr>
          <w:sz w:val="36"/>
          <w:szCs w:val="36"/>
          <w:rtl/>
        </w:rPr>
      </w:pPr>
      <w:r w:rsidRPr="00B86476">
        <w:rPr>
          <w:sz w:val="36"/>
          <w:szCs w:val="36"/>
          <w:rtl/>
        </w:rPr>
        <w:t>فيُستحب للمسلم أن يصوم في هذا الشهر، فإن عج</w:t>
      </w:r>
      <w:r w:rsidR="004C54D2">
        <w:rPr>
          <w:rFonts w:hint="cs"/>
          <w:sz w:val="36"/>
          <w:szCs w:val="36"/>
          <w:rtl/>
        </w:rPr>
        <w:t>َ</w:t>
      </w:r>
      <w:r w:rsidRPr="00B86476">
        <w:rPr>
          <w:sz w:val="36"/>
          <w:szCs w:val="36"/>
          <w:rtl/>
        </w:rPr>
        <w:t>زَ عن ذلك فليصُم اليوم العاشر والتاسع فقد قال النبي ﷺ عن يوم عاشوراء : "وَصِيَامُ يَوْمِ عَاشُورَاءَ أَحْتَسِبُ عَلَى اللَّهِ أَنْ يُكَفِّرَ السَّنَةَ الَّتِي قَبْلَهُ " رواه مسلم 1162.</w:t>
      </w:r>
    </w:p>
    <w:p w14:paraId="2B8B5AA2" w14:textId="77777777" w:rsidR="006D14BA" w:rsidRPr="00B86476" w:rsidRDefault="006D14BA">
      <w:pPr>
        <w:pStyle w:val="10"/>
        <w:bidi/>
        <w:rPr>
          <w:sz w:val="36"/>
          <w:szCs w:val="36"/>
          <w:rtl/>
        </w:rPr>
      </w:pPr>
    </w:p>
    <w:p w14:paraId="1C20BACA" w14:textId="13A9EF8B" w:rsidR="006D14BA" w:rsidRPr="00B86476" w:rsidRDefault="00BA0B2B">
      <w:pPr>
        <w:pStyle w:val="10"/>
        <w:bidi/>
        <w:rPr>
          <w:sz w:val="36"/>
          <w:szCs w:val="36"/>
          <w:rtl/>
        </w:rPr>
      </w:pPr>
      <w:r w:rsidRPr="00B86476">
        <w:rPr>
          <w:sz w:val="36"/>
          <w:szCs w:val="36"/>
          <w:rtl/>
        </w:rPr>
        <w:t>وليُضِف من باب الاستحباب صيام يوم التاسع؛ لأن النبي ﷺ كان يصومُ يَوْمَ عَاشُورَاءَ فقيلَ لهُ إِنَّهُ يَوْمٌ تُعَظِّمُهُ الْيَهُودُ وَالنَّصَارَى فَقَالَ ﷺ : " لئن بقيتُ إلى قابل لأصومنَّ التاسِع" . رواه مسلم 1916</w:t>
      </w:r>
    </w:p>
    <w:p w14:paraId="2EAAAB3B" w14:textId="77777777" w:rsidR="006D14BA" w:rsidRPr="00B86476" w:rsidRDefault="006D14BA">
      <w:pPr>
        <w:pStyle w:val="10"/>
        <w:bidi/>
        <w:rPr>
          <w:sz w:val="36"/>
          <w:szCs w:val="36"/>
          <w:rtl/>
        </w:rPr>
      </w:pPr>
    </w:p>
    <w:p w14:paraId="6477B3B9" w14:textId="640F3B42" w:rsidR="006D14BA" w:rsidRPr="00B86476" w:rsidRDefault="00BA0B2B">
      <w:pPr>
        <w:pStyle w:val="10"/>
        <w:numPr>
          <w:ilvl w:val="0"/>
          <w:numId w:val="1"/>
        </w:numPr>
        <w:bidi/>
        <w:rPr>
          <w:sz w:val="36"/>
          <w:szCs w:val="36"/>
          <w:rtl/>
        </w:rPr>
      </w:pPr>
      <w:r w:rsidRPr="00B86476">
        <w:rPr>
          <w:b/>
          <w:sz w:val="36"/>
          <w:szCs w:val="36"/>
          <w:rtl/>
        </w:rPr>
        <w:t>فإن عجزَ الإنسان من أن يُضيف</w:t>
      </w:r>
      <w:r w:rsidR="003E0144">
        <w:rPr>
          <w:rFonts w:hint="cs"/>
          <w:b/>
          <w:sz w:val="36"/>
          <w:szCs w:val="36"/>
          <w:rtl/>
        </w:rPr>
        <w:t>َ</w:t>
      </w:r>
      <w:r w:rsidRPr="00B86476">
        <w:rPr>
          <w:b/>
          <w:sz w:val="36"/>
          <w:szCs w:val="36"/>
          <w:rtl/>
        </w:rPr>
        <w:t xml:space="preserve"> التاسع على العاشر فليصُم العاشر وحده، ولايُكره إفراد صوم</w:t>
      </w:r>
      <w:r w:rsidR="003E0144">
        <w:rPr>
          <w:rFonts w:hint="cs"/>
          <w:b/>
          <w:sz w:val="36"/>
          <w:szCs w:val="36"/>
          <w:rtl/>
        </w:rPr>
        <w:t>ِ</w:t>
      </w:r>
      <w:r w:rsidRPr="00B86476">
        <w:rPr>
          <w:b/>
          <w:sz w:val="36"/>
          <w:szCs w:val="36"/>
          <w:rtl/>
        </w:rPr>
        <w:t xml:space="preserve"> يوم عاشوراء؛ وذلك لأن النبي ﷺ كان يصوم</w:t>
      </w:r>
      <w:r w:rsidR="001E2816">
        <w:rPr>
          <w:rFonts w:hint="cs"/>
          <w:b/>
          <w:sz w:val="36"/>
          <w:szCs w:val="36"/>
          <w:rtl/>
        </w:rPr>
        <w:t>ُ</w:t>
      </w:r>
      <w:r w:rsidRPr="00B86476">
        <w:rPr>
          <w:b/>
          <w:sz w:val="36"/>
          <w:szCs w:val="36"/>
          <w:rtl/>
        </w:rPr>
        <w:t xml:space="preserve"> هذا اليوم وحد</w:t>
      </w:r>
      <w:r w:rsidR="001E2816">
        <w:rPr>
          <w:rFonts w:hint="cs"/>
          <w:b/>
          <w:sz w:val="36"/>
          <w:szCs w:val="36"/>
          <w:rtl/>
        </w:rPr>
        <w:t>َ</w:t>
      </w:r>
      <w:r w:rsidRPr="00B86476">
        <w:rPr>
          <w:b/>
          <w:sz w:val="36"/>
          <w:szCs w:val="36"/>
          <w:rtl/>
        </w:rPr>
        <w:t>ه</w:t>
      </w:r>
      <w:r w:rsidR="001E2816">
        <w:rPr>
          <w:rFonts w:hint="cs"/>
          <w:b/>
          <w:sz w:val="36"/>
          <w:szCs w:val="36"/>
          <w:rtl/>
        </w:rPr>
        <w:t>ُ</w:t>
      </w:r>
      <w:r w:rsidRPr="00B86476">
        <w:rPr>
          <w:b/>
          <w:sz w:val="36"/>
          <w:szCs w:val="36"/>
          <w:rtl/>
        </w:rPr>
        <w:t xml:space="preserve"> طيلة</w:t>
      </w:r>
      <w:r w:rsidR="001E2816">
        <w:rPr>
          <w:rFonts w:hint="cs"/>
          <w:b/>
          <w:sz w:val="36"/>
          <w:szCs w:val="36"/>
          <w:rtl/>
        </w:rPr>
        <w:t>َ</w:t>
      </w:r>
      <w:r w:rsidRPr="00B86476">
        <w:rPr>
          <w:b/>
          <w:sz w:val="36"/>
          <w:szCs w:val="36"/>
          <w:rtl/>
        </w:rPr>
        <w:t xml:space="preserve"> حياته، وإنما قال</w:t>
      </w:r>
      <w:r w:rsidR="001E2816">
        <w:rPr>
          <w:rFonts w:hint="cs"/>
          <w:b/>
          <w:sz w:val="36"/>
          <w:szCs w:val="36"/>
          <w:rtl/>
        </w:rPr>
        <w:t>:</w:t>
      </w:r>
      <w:r w:rsidRPr="00B86476">
        <w:rPr>
          <w:b/>
          <w:sz w:val="36"/>
          <w:szCs w:val="36"/>
          <w:rtl/>
        </w:rPr>
        <w:t xml:space="preserve"> "لئِن بقيت إلى قابل لأصومنَّ التاسع" لمّا قيل له إن اليهود والنصارى ت</w:t>
      </w:r>
      <w:r w:rsidR="001E2816">
        <w:rPr>
          <w:rFonts w:hint="cs"/>
          <w:b/>
          <w:sz w:val="36"/>
          <w:szCs w:val="36"/>
          <w:rtl/>
        </w:rPr>
        <w:t>ُ</w:t>
      </w:r>
      <w:r w:rsidRPr="00B86476">
        <w:rPr>
          <w:b/>
          <w:sz w:val="36"/>
          <w:szCs w:val="36"/>
          <w:rtl/>
        </w:rPr>
        <w:t>عظمه، وهذا من باب الكمال في مخالفة</w:t>
      </w:r>
      <w:r w:rsidR="001E2816">
        <w:rPr>
          <w:rFonts w:hint="cs"/>
          <w:b/>
          <w:sz w:val="36"/>
          <w:szCs w:val="36"/>
          <w:rtl/>
        </w:rPr>
        <w:t>ِ</w:t>
      </w:r>
      <w:r w:rsidRPr="00B86476">
        <w:rPr>
          <w:b/>
          <w:sz w:val="36"/>
          <w:szCs w:val="36"/>
          <w:rtl/>
        </w:rPr>
        <w:t xml:space="preserve"> هؤلاء، وإلا فهو ﷺ كان يصوم يوم عاشوراء قبل أن يهاجر</w:t>
      </w:r>
      <w:r w:rsidR="001E2816">
        <w:rPr>
          <w:rFonts w:hint="cs"/>
          <w:b/>
          <w:sz w:val="36"/>
          <w:szCs w:val="36"/>
          <w:rtl/>
        </w:rPr>
        <w:t>َ</w:t>
      </w:r>
      <w:r w:rsidRPr="00B86476">
        <w:rPr>
          <w:b/>
          <w:sz w:val="36"/>
          <w:szCs w:val="36"/>
          <w:rtl/>
        </w:rPr>
        <w:t xml:space="preserve"> إلى المدينة وقبل أن يعلم</w:t>
      </w:r>
      <w:r w:rsidR="001E2816">
        <w:rPr>
          <w:rFonts w:hint="cs"/>
          <w:b/>
          <w:sz w:val="36"/>
          <w:szCs w:val="36"/>
          <w:rtl/>
        </w:rPr>
        <w:t>َ</w:t>
      </w:r>
      <w:r w:rsidRPr="00B86476">
        <w:rPr>
          <w:b/>
          <w:sz w:val="36"/>
          <w:szCs w:val="36"/>
          <w:rtl/>
        </w:rPr>
        <w:t xml:space="preserve"> بحال اليهود بصيام يوم عاشوراء</w:t>
      </w:r>
    </w:p>
    <w:p w14:paraId="5F36B060" w14:textId="77777777" w:rsidR="006D14BA" w:rsidRPr="00B86476" w:rsidRDefault="00BA0B2B">
      <w:pPr>
        <w:pStyle w:val="10"/>
        <w:numPr>
          <w:ilvl w:val="0"/>
          <w:numId w:val="1"/>
        </w:numPr>
        <w:bidi/>
        <w:rPr>
          <w:sz w:val="36"/>
          <w:szCs w:val="36"/>
          <w:rtl/>
        </w:rPr>
      </w:pPr>
      <w:r w:rsidRPr="00B86476">
        <w:rPr>
          <w:b/>
          <w:sz w:val="36"/>
          <w:szCs w:val="36"/>
          <w:rtl/>
        </w:rPr>
        <w:lastRenderedPageBreak/>
        <w:t xml:space="preserve"> فدلّ هذا على أن المسلم لو أفرد صيام يوم عاشوراء فلا حرج عليه ولهُ هذا الفضل من أنه يكفر السنة التي قبله</w:t>
      </w:r>
    </w:p>
    <w:p w14:paraId="5019297E" w14:textId="0F00EEA1" w:rsidR="006D14BA" w:rsidRPr="00B86476" w:rsidRDefault="00BA0B2B">
      <w:pPr>
        <w:pStyle w:val="10"/>
        <w:numPr>
          <w:ilvl w:val="0"/>
          <w:numId w:val="1"/>
        </w:numPr>
        <w:bidi/>
        <w:rPr>
          <w:sz w:val="36"/>
          <w:szCs w:val="36"/>
          <w:rtl/>
        </w:rPr>
      </w:pPr>
      <w:r w:rsidRPr="00B86476">
        <w:rPr>
          <w:b/>
          <w:sz w:val="36"/>
          <w:szCs w:val="36"/>
          <w:rtl/>
        </w:rPr>
        <w:t xml:space="preserve"> وتكفيرُ صوم يوم عاشوراء لهذه الذنوب إنما هي </w:t>
      </w:r>
      <w:r w:rsidR="00F71B47">
        <w:rPr>
          <w:rFonts w:hint="cs"/>
          <w:b/>
          <w:sz w:val="36"/>
          <w:szCs w:val="36"/>
          <w:rtl/>
        </w:rPr>
        <w:t>للذنوب</w:t>
      </w:r>
      <w:r w:rsidRPr="00B86476">
        <w:rPr>
          <w:b/>
          <w:sz w:val="36"/>
          <w:szCs w:val="36"/>
          <w:rtl/>
        </w:rPr>
        <w:t xml:space="preserve"> الصغائر لكن قد يوجد عند الإنسان كبائر ولا توجد عنده صغائر، قال النووي رحمه الله :" يُرجى أن يُخ</w:t>
      </w:r>
      <w:r w:rsidR="00BB61BB">
        <w:rPr>
          <w:rFonts w:hint="cs"/>
          <w:b/>
          <w:sz w:val="36"/>
          <w:szCs w:val="36"/>
          <w:rtl/>
        </w:rPr>
        <w:t>َ</w:t>
      </w:r>
      <w:r w:rsidRPr="00B86476">
        <w:rPr>
          <w:b/>
          <w:sz w:val="36"/>
          <w:szCs w:val="36"/>
          <w:rtl/>
        </w:rPr>
        <w:t>ف</w:t>
      </w:r>
      <w:r w:rsidR="00BB61BB">
        <w:rPr>
          <w:rFonts w:hint="cs"/>
          <w:b/>
          <w:sz w:val="36"/>
          <w:szCs w:val="36"/>
          <w:rtl/>
        </w:rPr>
        <w:t>َ</w:t>
      </w:r>
      <w:r w:rsidRPr="00B86476">
        <w:rPr>
          <w:b/>
          <w:sz w:val="36"/>
          <w:szCs w:val="36"/>
          <w:rtl/>
        </w:rPr>
        <w:t>ف</w:t>
      </w:r>
      <w:r w:rsidR="00BB61BB">
        <w:rPr>
          <w:rFonts w:hint="cs"/>
          <w:b/>
          <w:sz w:val="36"/>
          <w:szCs w:val="36"/>
          <w:rtl/>
        </w:rPr>
        <w:t>َ</w:t>
      </w:r>
      <w:r w:rsidRPr="00B86476">
        <w:rPr>
          <w:b/>
          <w:sz w:val="36"/>
          <w:szCs w:val="36"/>
          <w:rtl/>
        </w:rPr>
        <w:t xml:space="preserve"> وأن يُكفَرَ عن بعضِ تلك الكبائر".</w:t>
      </w:r>
    </w:p>
    <w:p w14:paraId="70599FB6" w14:textId="6C2F57FE" w:rsidR="006D14BA" w:rsidRPr="00B86476" w:rsidRDefault="00BA0B2B">
      <w:pPr>
        <w:pStyle w:val="10"/>
        <w:numPr>
          <w:ilvl w:val="0"/>
          <w:numId w:val="1"/>
        </w:numPr>
        <w:bidi/>
        <w:rPr>
          <w:b/>
          <w:bCs/>
          <w:sz w:val="36"/>
          <w:szCs w:val="36"/>
          <w:rtl/>
        </w:rPr>
      </w:pPr>
      <w:r w:rsidRPr="00B86476">
        <w:rPr>
          <w:b/>
          <w:sz w:val="36"/>
          <w:szCs w:val="36"/>
          <w:rtl/>
        </w:rPr>
        <w:t>فإن قيل:- إنسانٌ لا صغائر عند</w:t>
      </w:r>
      <w:r w:rsidR="0068725F">
        <w:rPr>
          <w:rFonts w:hint="cs"/>
          <w:b/>
          <w:sz w:val="36"/>
          <w:szCs w:val="36"/>
          <w:rtl/>
        </w:rPr>
        <w:t>َ</w:t>
      </w:r>
      <w:r w:rsidRPr="00B86476">
        <w:rPr>
          <w:b/>
          <w:sz w:val="36"/>
          <w:szCs w:val="36"/>
          <w:rtl/>
        </w:rPr>
        <w:t>هُ ولا كبائر، فيُقال: يُكت</w:t>
      </w:r>
      <w:r w:rsidR="0068725F">
        <w:rPr>
          <w:rFonts w:hint="cs"/>
          <w:b/>
          <w:sz w:val="36"/>
          <w:szCs w:val="36"/>
          <w:rtl/>
        </w:rPr>
        <w:t>َ</w:t>
      </w:r>
      <w:r w:rsidRPr="00B86476">
        <w:rPr>
          <w:b/>
          <w:sz w:val="36"/>
          <w:szCs w:val="36"/>
          <w:rtl/>
        </w:rPr>
        <w:t>بُ لهذا المسلم من الأجر والحسنات نظير هذا الصيام .</w:t>
      </w:r>
    </w:p>
    <w:p w14:paraId="15F99F3A" w14:textId="6DA6C0B3" w:rsidR="00232A54" w:rsidRPr="00232A54" w:rsidRDefault="00BA0B2B" w:rsidP="00232A54">
      <w:pPr>
        <w:pStyle w:val="10"/>
        <w:numPr>
          <w:ilvl w:val="0"/>
          <w:numId w:val="1"/>
        </w:numPr>
        <w:bidi/>
        <w:rPr>
          <w:sz w:val="36"/>
          <w:szCs w:val="36"/>
        </w:rPr>
      </w:pPr>
      <w:r w:rsidRPr="00B86476">
        <w:rPr>
          <w:b/>
          <w:sz w:val="36"/>
          <w:szCs w:val="36"/>
          <w:rtl/>
        </w:rPr>
        <w:t xml:space="preserve">وهذا اليوم يوم عاشوراء إن أدركك هذا اليوم وأنت في السفر </w:t>
      </w:r>
      <w:r w:rsidR="003C4A15">
        <w:rPr>
          <w:rFonts w:hint="cs"/>
          <w:b/>
          <w:sz w:val="36"/>
          <w:szCs w:val="36"/>
          <w:rtl/>
        </w:rPr>
        <w:t>فَلْتَحْرِص</w:t>
      </w:r>
      <w:r w:rsidRPr="00B86476">
        <w:rPr>
          <w:b/>
          <w:sz w:val="36"/>
          <w:szCs w:val="36"/>
          <w:rtl/>
        </w:rPr>
        <w:t xml:space="preserve"> عليه</w:t>
      </w:r>
      <w:r w:rsidR="006B7DA6">
        <w:rPr>
          <w:rFonts w:hint="cs"/>
          <w:b/>
          <w:sz w:val="36"/>
          <w:szCs w:val="36"/>
          <w:rtl/>
        </w:rPr>
        <w:t>،</w:t>
      </w:r>
      <w:r w:rsidRPr="00B86476">
        <w:rPr>
          <w:b/>
          <w:sz w:val="36"/>
          <w:szCs w:val="36"/>
          <w:rtl/>
        </w:rPr>
        <w:t xml:space="preserve"> ولذا جاء عن ابن عباس-رضي الله عنه</w:t>
      </w:r>
      <w:r w:rsidR="00232A54">
        <w:rPr>
          <w:rFonts w:hint="cs"/>
          <w:b/>
          <w:sz w:val="36"/>
          <w:szCs w:val="36"/>
          <w:rtl/>
        </w:rPr>
        <w:t>ما</w:t>
      </w:r>
      <w:r w:rsidRPr="00B86476">
        <w:rPr>
          <w:b/>
          <w:sz w:val="36"/>
          <w:szCs w:val="36"/>
          <w:rtl/>
        </w:rPr>
        <w:t>- أنه كان يصوم يوم عاشوراء في السفر</w:t>
      </w:r>
      <w:r w:rsidR="00232A54">
        <w:rPr>
          <w:rFonts w:hint="cs"/>
          <w:b/>
          <w:sz w:val="36"/>
          <w:szCs w:val="36"/>
          <w:rtl/>
        </w:rPr>
        <w:t>، وهذا الأثر وإن كان فيه مقال إلا أن هناك ما</w:t>
      </w:r>
      <w:r w:rsidR="00232A54">
        <w:rPr>
          <w:rFonts w:hint="cs"/>
          <w:sz w:val="36"/>
          <w:szCs w:val="36"/>
          <w:rtl/>
        </w:rPr>
        <w:t xml:space="preserve"> </w:t>
      </w:r>
      <w:r w:rsidRPr="00232A54">
        <w:rPr>
          <w:b/>
          <w:sz w:val="36"/>
          <w:szCs w:val="36"/>
          <w:rtl/>
        </w:rPr>
        <w:t>يؤيده</w:t>
      </w:r>
      <w:r w:rsidR="00232A54">
        <w:rPr>
          <w:rFonts w:hint="cs"/>
          <w:b/>
          <w:sz w:val="36"/>
          <w:szCs w:val="36"/>
          <w:rtl/>
        </w:rPr>
        <w:t>،</w:t>
      </w:r>
      <w:r w:rsidR="00232A54">
        <w:rPr>
          <w:rFonts w:hint="cs"/>
          <w:sz w:val="36"/>
          <w:szCs w:val="36"/>
          <w:rtl/>
        </w:rPr>
        <w:t xml:space="preserve"> فعند البيهقي في الشُّعَب من أنَّ الزُّهريَ رحمه الله </w:t>
      </w:r>
      <w:r w:rsidRPr="00232A54">
        <w:rPr>
          <w:b/>
          <w:sz w:val="36"/>
          <w:szCs w:val="36"/>
          <w:rtl/>
        </w:rPr>
        <w:t>كان يصوم يوم عاشوراء في السفر</w:t>
      </w:r>
      <w:r w:rsidR="00232A54">
        <w:rPr>
          <w:rFonts w:hint="cs"/>
          <w:b/>
          <w:sz w:val="36"/>
          <w:szCs w:val="36"/>
          <w:rtl/>
        </w:rPr>
        <w:t xml:space="preserve"> </w:t>
      </w:r>
      <w:r w:rsidR="00232A54" w:rsidRPr="00232A54">
        <w:rPr>
          <w:b/>
          <w:sz w:val="36"/>
          <w:szCs w:val="36"/>
          <w:rtl/>
        </w:rPr>
        <w:t>وكان يأمر بفطر رمضان في السفر فقيل له في ذلك فقال رمضان له عدة من أيام أخر وعاشوراء يفوت"</w:t>
      </w:r>
      <w:r w:rsidR="00232A54">
        <w:rPr>
          <w:rFonts w:hint="cs"/>
          <w:sz w:val="36"/>
          <w:szCs w:val="36"/>
          <w:rtl/>
        </w:rPr>
        <w:t xml:space="preserve"> ، </w:t>
      </w:r>
      <w:r w:rsidR="00232A54" w:rsidRPr="00232A54">
        <w:rPr>
          <w:rFonts w:hint="cs"/>
          <w:b/>
          <w:sz w:val="36"/>
          <w:szCs w:val="36"/>
          <w:rtl/>
        </w:rPr>
        <w:t>فقيل له: أتصومُ يومَ عاشوراء في السفر، وإذا سافرتَ في رمضان أفطرتَ؟ فما الفرق ؟ فقال رحمه الله: لأن اللهَ عزوجل قال عن صيامِ رمضان: {فعدةٌ من أيامٍ أُخَر} وهناك أيام تُقضى فيها أيامُ رمضان، أما يومُ عاشوراء فإنهُ لا يومَ يُقضى</w:t>
      </w:r>
      <w:r w:rsidR="00BD334F">
        <w:rPr>
          <w:rFonts w:hint="cs"/>
          <w:b/>
          <w:sz w:val="36"/>
          <w:szCs w:val="36"/>
          <w:rtl/>
        </w:rPr>
        <w:t xml:space="preserve"> فيه</w:t>
      </w:r>
      <w:r w:rsidR="00232A54" w:rsidRPr="00232A54">
        <w:rPr>
          <w:rFonts w:hint="cs"/>
          <w:b/>
          <w:sz w:val="36"/>
          <w:szCs w:val="36"/>
          <w:rtl/>
        </w:rPr>
        <w:t xml:space="preserve"> هذا اليوم .</w:t>
      </w:r>
    </w:p>
    <w:p w14:paraId="729D9A9A" w14:textId="191FEA53" w:rsidR="006D14BA" w:rsidRPr="00D91864" w:rsidRDefault="00232A54" w:rsidP="00232A54">
      <w:pPr>
        <w:pStyle w:val="10"/>
        <w:numPr>
          <w:ilvl w:val="0"/>
          <w:numId w:val="1"/>
        </w:numPr>
        <w:bidi/>
        <w:rPr>
          <w:sz w:val="36"/>
          <w:szCs w:val="36"/>
        </w:rPr>
      </w:pPr>
      <w:r>
        <w:rPr>
          <w:rFonts w:hint="cs"/>
          <w:b/>
          <w:sz w:val="36"/>
          <w:szCs w:val="36"/>
          <w:rtl/>
        </w:rPr>
        <w:t>ولهذا يحرص المسلم سواء كان مقيم أو كان مسافر على صيامِ يومِ عاشوراء،</w:t>
      </w:r>
      <w:r>
        <w:rPr>
          <w:rFonts w:hint="cs"/>
          <w:sz w:val="36"/>
          <w:szCs w:val="36"/>
          <w:rtl/>
        </w:rPr>
        <w:t xml:space="preserve"> بل </w:t>
      </w:r>
      <w:r w:rsidR="00BA0B2B" w:rsidRPr="00232A54">
        <w:rPr>
          <w:b/>
          <w:sz w:val="36"/>
          <w:szCs w:val="36"/>
          <w:rtl/>
        </w:rPr>
        <w:t>يُستحب</w:t>
      </w:r>
      <w:r>
        <w:rPr>
          <w:rFonts w:hint="cs"/>
          <w:b/>
          <w:sz w:val="36"/>
          <w:szCs w:val="36"/>
          <w:rtl/>
        </w:rPr>
        <w:t>ُّ</w:t>
      </w:r>
      <w:r w:rsidR="00BA0B2B" w:rsidRPr="00232A54">
        <w:rPr>
          <w:b/>
          <w:sz w:val="36"/>
          <w:szCs w:val="36"/>
          <w:rtl/>
        </w:rPr>
        <w:t xml:space="preserve"> أن يُص</w:t>
      </w:r>
      <w:r>
        <w:rPr>
          <w:rFonts w:hint="cs"/>
          <w:b/>
          <w:sz w:val="36"/>
          <w:szCs w:val="36"/>
          <w:rtl/>
        </w:rPr>
        <w:t>َ</w:t>
      </w:r>
      <w:r w:rsidR="00BA0B2B" w:rsidRPr="00232A54">
        <w:rPr>
          <w:b/>
          <w:sz w:val="36"/>
          <w:szCs w:val="36"/>
          <w:rtl/>
        </w:rPr>
        <w:t>و</w:t>
      </w:r>
      <w:r>
        <w:rPr>
          <w:rFonts w:hint="cs"/>
          <w:b/>
          <w:sz w:val="36"/>
          <w:szCs w:val="36"/>
          <w:rtl/>
        </w:rPr>
        <w:t>َ</w:t>
      </w:r>
      <w:r w:rsidR="00BA0B2B" w:rsidRPr="00232A54">
        <w:rPr>
          <w:b/>
          <w:sz w:val="36"/>
          <w:szCs w:val="36"/>
          <w:rtl/>
        </w:rPr>
        <w:t>ّم</w:t>
      </w:r>
      <w:r>
        <w:rPr>
          <w:rFonts w:hint="cs"/>
          <w:b/>
          <w:sz w:val="36"/>
          <w:szCs w:val="36"/>
          <w:rtl/>
        </w:rPr>
        <w:t>َ</w:t>
      </w:r>
      <w:r w:rsidR="00BA0B2B" w:rsidRPr="00232A54">
        <w:rPr>
          <w:b/>
          <w:sz w:val="36"/>
          <w:szCs w:val="36"/>
          <w:rtl/>
        </w:rPr>
        <w:t xml:space="preserve"> الصغار كما فعل الصحابة</w:t>
      </w:r>
      <w:r w:rsidR="001F0D49">
        <w:rPr>
          <w:rFonts w:hint="cs"/>
          <w:b/>
          <w:sz w:val="36"/>
          <w:szCs w:val="36"/>
          <w:rtl/>
        </w:rPr>
        <w:t>ُ</w:t>
      </w:r>
      <w:r w:rsidR="00BA0B2B" w:rsidRPr="00232A54">
        <w:rPr>
          <w:b/>
          <w:sz w:val="36"/>
          <w:szCs w:val="36"/>
          <w:rtl/>
        </w:rPr>
        <w:t xml:space="preserve"> -رضي الله عنهم- </w:t>
      </w:r>
      <w:r w:rsidR="001F0D49">
        <w:rPr>
          <w:rFonts w:hint="cs"/>
          <w:b/>
          <w:sz w:val="36"/>
          <w:szCs w:val="36"/>
          <w:rtl/>
        </w:rPr>
        <w:t>فقد جاء في الصحيحين: أن الصحابة</w:t>
      </w:r>
      <w:r w:rsidR="00D91864">
        <w:rPr>
          <w:rFonts w:hint="cs"/>
          <w:b/>
          <w:sz w:val="36"/>
          <w:szCs w:val="36"/>
          <w:rtl/>
        </w:rPr>
        <w:t>َ</w:t>
      </w:r>
      <w:r w:rsidR="001F0D49">
        <w:rPr>
          <w:rFonts w:hint="cs"/>
          <w:b/>
          <w:sz w:val="36"/>
          <w:szCs w:val="36"/>
          <w:rtl/>
        </w:rPr>
        <w:t xml:space="preserve"> رضي الله</w:t>
      </w:r>
      <w:r w:rsidR="00D91864">
        <w:rPr>
          <w:rFonts w:hint="cs"/>
          <w:b/>
          <w:sz w:val="36"/>
          <w:szCs w:val="36"/>
          <w:rtl/>
        </w:rPr>
        <w:t>ُ</w:t>
      </w:r>
      <w:r w:rsidR="001F0D49">
        <w:rPr>
          <w:rFonts w:hint="cs"/>
          <w:b/>
          <w:sz w:val="36"/>
          <w:szCs w:val="36"/>
          <w:rtl/>
        </w:rPr>
        <w:t xml:space="preserve"> عنهم كانوا ي</w:t>
      </w:r>
      <w:r w:rsidR="00D91864">
        <w:rPr>
          <w:rFonts w:hint="cs"/>
          <w:b/>
          <w:sz w:val="36"/>
          <w:szCs w:val="36"/>
          <w:rtl/>
        </w:rPr>
        <w:t>َ</w:t>
      </w:r>
      <w:r w:rsidR="001F0D49">
        <w:rPr>
          <w:rFonts w:hint="cs"/>
          <w:b/>
          <w:sz w:val="36"/>
          <w:szCs w:val="36"/>
          <w:rtl/>
        </w:rPr>
        <w:t xml:space="preserve">صومون يومَ عاشوراء وكانوا يُصَوِّمونَ صبيانَهم ؛ </w:t>
      </w:r>
      <w:r w:rsidR="00BA0B2B" w:rsidRPr="00232A54">
        <w:rPr>
          <w:b/>
          <w:sz w:val="36"/>
          <w:szCs w:val="36"/>
          <w:rtl/>
        </w:rPr>
        <w:t>وهذا من باب تمرين الصغار على الصيام.</w:t>
      </w:r>
    </w:p>
    <w:p w14:paraId="546CCA96" w14:textId="79812844" w:rsidR="0023290D" w:rsidRDefault="00C368D0" w:rsidP="0023290D">
      <w:pPr>
        <w:pStyle w:val="10"/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جاء في الصحيحين قولُ ابن عباس رضي الله عنهما</w:t>
      </w:r>
      <w:r w:rsidR="0023290D">
        <w:rPr>
          <w:rFonts w:hint="cs"/>
          <w:sz w:val="36"/>
          <w:szCs w:val="36"/>
          <w:rtl/>
        </w:rPr>
        <w:t xml:space="preserve"> </w:t>
      </w:r>
      <w:r w:rsidR="0023290D" w:rsidRPr="00C368D0">
        <w:rPr>
          <w:b/>
          <w:sz w:val="36"/>
          <w:szCs w:val="36"/>
          <w:rtl/>
        </w:rPr>
        <w:t>َ</w:t>
      </w:r>
      <w:r w:rsidR="0023290D">
        <w:rPr>
          <w:rFonts w:hint="cs"/>
          <w:b/>
          <w:sz w:val="36"/>
          <w:szCs w:val="36"/>
          <w:rtl/>
        </w:rPr>
        <w:t>م</w:t>
      </w:r>
      <w:r w:rsidR="0023290D" w:rsidRPr="00C368D0">
        <w:rPr>
          <w:b/>
          <w:sz w:val="36"/>
          <w:szCs w:val="36"/>
          <w:rtl/>
        </w:rPr>
        <w:t>ا رَأَيْتُ النَّبِيَّ صَلَّى اللَّهُ عَلَيْهِ وَسَلَّمَ يَتَحَرَّى صِيَامَ يَوْمٍ فَضَّلَهُ عَلَى</w:t>
      </w:r>
      <w:r w:rsidR="0023290D">
        <w:rPr>
          <w:rFonts w:hint="cs"/>
          <w:b/>
          <w:sz w:val="36"/>
          <w:szCs w:val="36"/>
          <w:rtl/>
        </w:rPr>
        <w:t xml:space="preserve"> سائر الأيام من يومِ عاشوراء.</w:t>
      </w:r>
    </w:p>
    <w:p w14:paraId="108F9D47" w14:textId="6AF2A978" w:rsidR="00D91864" w:rsidRDefault="00C368D0" w:rsidP="0023290D">
      <w:pPr>
        <w:pStyle w:val="10"/>
        <w:bidi/>
        <w:rPr>
          <w:b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(</w:t>
      </w:r>
      <w:r w:rsidRPr="00C368D0">
        <w:rPr>
          <w:b/>
          <w:sz w:val="36"/>
          <w:szCs w:val="36"/>
          <w:rtl/>
        </w:rPr>
        <w:t>مَا رَأَيْتُ النَّبِيَّ صَلَّى اللَّهُ عَلَيْهِ وَسَلَّمَ يَتَحَرَّى صِيَامَ يَوْمٍ فَضَّلَهُ عَلَى غَيْرِهِ إِلَّا هَذَا اليَوْمَ ، يَوْمَ عَاشُورَاءَ</w:t>
      </w:r>
      <w:r w:rsidRPr="00C368D0">
        <w:rPr>
          <w:rFonts w:hint="cs"/>
          <w:b/>
          <w:sz w:val="36"/>
          <w:szCs w:val="36"/>
          <w:rtl/>
        </w:rPr>
        <w:t>)</w:t>
      </w:r>
    </w:p>
    <w:p w14:paraId="7A5C48AA" w14:textId="6087856B" w:rsidR="0023290D" w:rsidRDefault="0023290D" w:rsidP="0023290D">
      <w:pPr>
        <w:pStyle w:val="10"/>
        <w:bidi/>
        <w:rPr>
          <w:b/>
          <w:sz w:val="36"/>
          <w:szCs w:val="36"/>
          <w:rtl/>
        </w:rPr>
      </w:pPr>
      <w:r>
        <w:rPr>
          <w:rFonts w:hint="cs"/>
          <w:b/>
          <w:sz w:val="36"/>
          <w:szCs w:val="36"/>
          <w:rtl/>
        </w:rPr>
        <w:t xml:space="preserve">وقال ابنُ حجر رحمه الله : وهذا حسْبَ علمِ ابنَ عباس رضي الله عنهما وإلا فصيام يوم عرفة أفضل من صيام يوم عاشوراء، معَ بقاء الفضل لصيام يوم </w:t>
      </w:r>
      <w:r>
        <w:rPr>
          <w:rFonts w:hint="cs"/>
          <w:b/>
          <w:sz w:val="36"/>
          <w:szCs w:val="36"/>
          <w:rtl/>
        </w:rPr>
        <w:lastRenderedPageBreak/>
        <w:t>عاشوراء، لأن صيام يوم عرفة يُكَفرُ سنتين ، أما صيام يوم عاشوراء فإنه يُكَفِّرُ سنةً واحدة.</w:t>
      </w:r>
    </w:p>
    <w:p w14:paraId="4801D3A6" w14:textId="4E65D5A5" w:rsidR="0023290D" w:rsidRDefault="0023290D" w:rsidP="0023290D">
      <w:pPr>
        <w:pStyle w:val="10"/>
        <w:bidi/>
        <w:rPr>
          <w:b/>
          <w:sz w:val="36"/>
          <w:szCs w:val="36"/>
          <w:rtl/>
        </w:rPr>
      </w:pPr>
      <w:r>
        <w:rPr>
          <w:rFonts w:hint="cs"/>
          <w:b/>
          <w:sz w:val="36"/>
          <w:szCs w:val="36"/>
          <w:rtl/>
        </w:rPr>
        <w:t xml:space="preserve">ولكن لو قيل: لماذا صيام يوم عرفة يُكَفرُ سنتين ، و صيام يوم عاشوراء يُكَفِّرُ سنةً واحدة؟ فالجوابُ عن ذلك: </w:t>
      </w:r>
      <w:r w:rsidR="00946EDD">
        <w:rPr>
          <w:rFonts w:hint="cs"/>
          <w:b/>
          <w:sz w:val="36"/>
          <w:szCs w:val="36"/>
          <w:rtl/>
        </w:rPr>
        <w:t>كما ذكر ابنُ حجر رحمه الله في الفتح قال:</w:t>
      </w:r>
    </w:p>
    <w:p w14:paraId="33C20B7C" w14:textId="419E26E8" w:rsidR="00946EDD" w:rsidRDefault="00946EDD" w:rsidP="00946EDD">
      <w:pPr>
        <w:pStyle w:val="10"/>
        <w:bidi/>
        <w:rPr>
          <w:b/>
          <w:sz w:val="36"/>
          <w:szCs w:val="36"/>
          <w:rtl/>
        </w:rPr>
      </w:pPr>
      <w:r>
        <w:rPr>
          <w:rFonts w:hint="cs"/>
          <w:b/>
          <w:sz w:val="36"/>
          <w:szCs w:val="36"/>
          <w:rtl/>
        </w:rPr>
        <w:t>لأن صيامَ يومِ عرفة منسوبٌ إلى النبيِّ صلى الله عليه وسلم وأما صيام يومِ عاشوراء فمنسوبٌ إلى موسى صلى الله عليه وسلم، فكان اليهودُ يصو</w:t>
      </w:r>
      <w:r w:rsidR="00AF306F">
        <w:rPr>
          <w:rFonts w:hint="cs"/>
          <w:b/>
          <w:sz w:val="36"/>
          <w:szCs w:val="36"/>
          <w:rtl/>
        </w:rPr>
        <w:t>مونه، ولذلك فُضِّلَ صيامُ يومِ عرفة على يومِ عاشوراء، وذلك لِعِظَمِ فضيلةِ النبيِّ صلى الله عليه وسلم.</w:t>
      </w:r>
    </w:p>
    <w:p w14:paraId="4A1630CA" w14:textId="09215708" w:rsidR="0023290D" w:rsidRPr="0023290D" w:rsidRDefault="0023290D" w:rsidP="0023290D">
      <w:pPr>
        <w:pStyle w:val="10"/>
        <w:bidi/>
        <w:rPr>
          <w:sz w:val="36"/>
          <w:szCs w:val="36"/>
        </w:rPr>
      </w:pPr>
    </w:p>
    <w:p w14:paraId="2290FD57" w14:textId="77777777" w:rsidR="0099755A" w:rsidRPr="00232A54" w:rsidRDefault="0099755A" w:rsidP="0099755A">
      <w:pPr>
        <w:pStyle w:val="10"/>
        <w:bidi/>
        <w:rPr>
          <w:sz w:val="36"/>
          <w:szCs w:val="36"/>
          <w:rtl/>
        </w:rPr>
      </w:pPr>
    </w:p>
    <w:sectPr w:rsidR="0099755A" w:rsidRPr="00232A54" w:rsidSect="006D14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C1E1B"/>
    <w:multiLevelType w:val="multilevel"/>
    <w:tmpl w:val="CB983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BA"/>
    <w:rsid w:val="001D69C9"/>
    <w:rsid w:val="001E2816"/>
    <w:rsid w:val="001F0D49"/>
    <w:rsid w:val="0023290D"/>
    <w:rsid w:val="00232A54"/>
    <w:rsid w:val="00324FB9"/>
    <w:rsid w:val="003C4A15"/>
    <w:rsid w:val="003E0144"/>
    <w:rsid w:val="004C54D2"/>
    <w:rsid w:val="0051320D"/>
    <w:rsid w:val="0068725F"/>
    <w:rsid w:val="006B7DA6"/>
    <w:rsid w:val="006D14BA"/>
    <w:rsid w:val="006D33F3"/>
    <w:rsid w:val="00946EDD"/>
    <w:rsid w:val="0099755A"/>
    <w:rsid w:val="00AF306F"/>
    <w:rsid w:val="00B86476"/>
    <w:rsid w:val="00BA0B2B"/>
    <w:rsid w:val="00BA4FD9"/>
    <w:rsid w:val="00BB61BB"/>
    <w:rsid w:val="00BD334F"/>
    <w:rsid w:val="00C368D0"/>
    <w:rsid w:val="00D91864"/>
    <w:rsid w:val="00EB4F8F"/>
    <w:rsid w:val="00F65DBA"/>
    <w:rsid w:val="00F67872"/>
    <w:rsid w:val="00F7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25561"/>
  <w15:docId w15:val="{85E26180-66AB-4DA9-973B-68DADBD7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10"/>
    <w:next w:val="10"/>
    <w:rsid w:val="006D14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6D14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6D14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6D14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6D14B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6D14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6D14BA"/>
  </w:style>
  <w:style w:type="paragraph" w:styleId="a3">
    <w:name w:val="Title"/>
    <w:basedOn w:val="10"/>
    <w:next w:val="10"/>
    <w:rsid w:val="006D14B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6D14BA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gareeb">
    <w:name w:val="gareeb"/>
    <w:basedOn w:val="a0"/>
    <w:rsid w:val="00C3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tahani1022@gmail.com</cp:lastModifiedBy>
  <cp:revision>2</cp:revision>
  <dcterms:created xsi:type="dcterms:W3CDTF">2020-08-23T15:15:00Z</dcterms:created>
  <dcterms:modified xsi:type="dcterms:W3CDTF">2020-08-23T15:15:00Z</dcterms:modified>
</cp:coreProperties>
</file>