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785" w:rsidRPr="00BB0785" w:rsidRDefault="00BB0785" w:rsidP="00BB0785">
      <w:pPr>
        <w:bidi/>
        <w:jc w:val="center"/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</w:pPr>
      <w:r w:rsidRPr="00BB0785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>خطبة رقم (</w:t>
      </w:r>
      <w:r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18</w:t>
      </w:r>
      <w:r w:rsidRPr="00BB0785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>)</w:t>
      </w:r>
    </w:p>
    <w:p w:rsidR="00BB0785" w:rsidRDefault="00BB0785" w:rsidP="00BB0785">
      <w:pPr>
        <w:bidi/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(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ثمانية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أصول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>)</w:t>
      </w:r>
    </w:p>
    <w:p w:rsidR="00BB0785" w:rsidRDefault="00BB0785" w:rsidP="00BB0785">
      <w:pPr>
        <w:bidi/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يحتاجها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العامي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وطالب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العلم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ليعصم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من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الزلل</w:t>
      </w:r>
      <w:r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</w:p>
    <w:p w:rsidR="00BB0785" w:rsidRDefault="00BB0785" w:rsidP="00BB0785">
      <w:pPr>
        <w:bidi/>
        <w:jc w:val="center"/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</w:pPr>
      <w:r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 xml:space="preserve">(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معارضة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الفتوى</w:t>
      </w:r>
      <w:r w:rsidRPr="00BB0785">
        <w:rPr>
          <w:rFonts w:ascii="Hacen Liner XXL" w:eastAsia="Calibri" w:hAnsi="Hacen Liner XXL" w:cs="Hacen Liner XXL"/>
          <w:b/>
          <w:bCs/>
          <w:color w:val="002060"/>
          <w:sz w:val="52"/>
          <w:szCs w:val="52"/>
          <w:u w:val="single"/>
          <w:rtl/>
          <w:lang w:bidi="ar-EG"/>
        </w:rPr>
        <w:t xml:space="preserve"> </w:t>
      </w:r>
      <w:r w:rsidRPr="00BB0785"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>للشرع</w:t>
      </w:r>
      <w:r>
        <w:rPr>
          <w:rFonts w:ascii="Hacen Liner XXL" w:eastAsia="Calibri" w:hAnsi="Hacen Liner XXL" w:cs="Hacen Liner XXL" w:hint="cs"/>
          <w:b/>
          <w:bCs/>
          <w:color w:val="002060"/>
          <w:sz w:val="52"/>
          <w:szCs w:val="52"/>
          <w:u w:val="single"/>
          <w:rtl/>
          <w:lang w:bidi="ar-EG"/>
        </w:rPr>
        <w:t xml:space="preserve"> )</w:t>
      </w:r>
    </w:p>
    <w:p w:rsidR="00BB0785" w:rsidRPr="00BB0785" w:rsidRDefault="00BB0785" w:rsidP="00BB0785">
      <w:pPr>
        <w:bidi/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BB0785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</w:t>
      </w:r>
    </w:p>
    <w:p w:rsidR="00BB0785" w:rsidRPr="00BB0785" w:rsidRDefault="00BB0785" w:rsidP="00BB0785">
      <w:pPr>
        <w:bidi/>
        <w:jc w:val="center"/>
        <w:rPr>
          <w:rFonts w:ascii="Hacen Liner XXL" w:eastAsia="Calibri" w:hAnsi="Hacen Liner XXL" w:cs="Hacen Liner XXL"/>
          <w:b/>
          <w:bCs/>
          <w:sz w:val="52"/>
          <w:szCs w:val="52"/>
          <w:u w:val="single"/>
        </w:rPr>
      </w:pPr>
      <w:r w:rsidRPr="00BB0785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فضيلة الشيخ </w:t>
      </w:r>
      <w:r w:rsidRPr="00BB0785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:  زيد بن مسفر البحري</w:t>
      </w:r>
    </w:p>
    <w:p w:rsidR="00BB0785" w:rsidRPr="00BB0785" w:rsidRDefault="00BB0785" w:rsidP="00BB0785">
      <w:pPr>
        <w:bidi/>
        <w:jc w:val="center"/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</w:pPr>
      <w:proofErr w:type="gramStart"/>
      <w:r w:rsidRPr="00BB0785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elbahre.com/</w:t>
      </w:r>
      <w:proofErr w:type="spellStart"/>
      <w:r w:rsidRPr="00BB0785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BB0785" w:rsidRPr="00BB0785" w:rsidRDefault="00BB0785" w:rsidP="00BB0785">
      <w:pPr>
        <w:bidi/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BB0785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تحدّثنا في جُمَعٍ سابقة عن ثلاثةٍ وخمسين أصلًا بعدَ المِئة مِن الأُصولِ المُهمّةِ التي يحتاجها العامّيّ وطالب العِلم في هذا الزّمن   حَتَّىٰ يُعصَمَ بإذن الله عزّ وجلّ مِن الزّلل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0147AB" w:rsidRDefault="00011C95" w:rsidP="000147A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الأصل الرّابع والخَمْسُونَ بعدَ المِئة</w:t>
      </w:r>
      <w:r w:rsidR="000147AB" w:rsidRPr="000147AB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 xml:space="preserve"> :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مَن يُعارِضُ دِينَ الله وأحاديثَ رسول الله صلّى الله عليه وآله وسلّم بِالفَتاوَى المُخالِفة فإنّه يُخشى عليه - كما قال الإمام أحمد - يُخشى عليه مِن الزَّيغ والضلال الذي يُوقِعُه في الشِّرك بِالله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lastRenderedPageBreak/>
        <w:t xml:space="preserve">   </w:t>
      </w:r>
      <w:r w:rsidRPr="004043E2">
        <w:rPr>
          <w:rFonts w:asciiTheme="majorBidi" w:hAnsiTheme="majorBidi" w:cs="Times New Roman"/>
          <w:sz w:val="36"/>
          <w:szCs w:val="36"/>
          <w:rtl/>
        </w:rPr>
        <w:t xml:space="preserve">قال الإمام أحمد رحمه الله : </w:t>
      </w:r>
      <w:r w:rsidR="000147AB">
        <w:rPr>
          <w:rFonts w:asciiTheme="majorBidi" w:hAnsiTheme="majorBidi" w:cs="Times New Roman" w:hint="cs"/>
          <w:sz w:val="36"/>
          <w:szCs w:val="36"/>
          <w:rtl/>
        </w:rPr>
        <w:t xml:space="preserve"> ( </w:t>
      </w:r>
      <w:r w:rsidRPr="004043E2">
        <w:rPr>
          <w:rFonts w:asciiTheme="majorBidi" w:hAnsiTheme="majorBidi" w:cs="Times New Roman"/>
          <w:sz w:val="36"/>
          <w:szCs w:val="36"/>
          <w:rtl/>
        </w:rPr>
        <w:t>عَجِبْتُ لِقَوْمٍ عَرَفوا الإسنادَ وصِحَّتَه  ( يعني الحديث وصحّته ) يَذهبون إلى رأي سُفيان ( سُفيان هو سُفيان الثَّوريّ إمام مِن الأئمّة ) ومع ذلك يقول : لَوْ قَدَّموا رأيَه على الحديث الصحيح هذا مَحَلُّ إنكار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47AB" w:rsidP="000147AB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( 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 xml:space="preserve">عَجِبْتُ لِقَوْمٍ عرفوا الإسنادَ وصِحّته يذهبون إلى رأي سُفيان ) وقد قال الله تعالى 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: 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>{ ... فَلْيَحْذَرِ الَّذِينَ يُخَالِفُونَ عَنْ أَمْرِهِ أَن تُصِيبَهُمْ فِتْنَةٌ أَوْ يُصِيبَهُمْ عَذَابٌ أَلِيمٌ</w:t>
      </w: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}</w:t>
      </w:r>
      <w:r w:rsidR="00011C95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47AB" w:rsidRDefault="00011C95" w:rsidP="00011C95">
      <w:pPr>
        <w:jc w:val="right"/>
        <w:rPr>
          <w:rFonts w:asciiTheme="majorBidi" w:hAnsiTheme="majorBidi" w:cs="Times New Roman" w:hint="cs"/>
          <w:sz w:val="36"/>
          <w:szCs w:val="36"/>
          <w:rtl/>
          <w:lang w:bidi="ar-EG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</w:t>
      </w:r>
      <w:r w:rsidRPr="004043E2">
        <w:rPr>
          <w:rFonts w:asciiTheme="majorBidi" w:hAnsiTheme="majorBidi" w:cs="Times New Roman"/>
          <w:sz w:val="36"/>
          <w:szCs w:val="36"/>
          <w:rtl/>
        </w:rPr>
        <w:t>قال الإمام أحمد : أتدري ما الفتنة ؟ الفتنة هي الشِّرك . لَعَلَّهُ يَرُدُّ بعضَ ما قاله صلّى الله عليه وآله وسلّم  فَيَقَع في شيء مِن الزّيغ فَيَهلَك</w:t>
      </w:r>
      <w:r w:rsidR="000147AB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.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0147AB" w:rsidRDefault="00011C95" w:rsidP="000147A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</w:t>
      </w:r>
      <w:r w:rsidR="000147AB">
        <w:rPr>
          <w:rFonts w:asciiTheme="majorBidi" w:hAnsiTheme="majorBidi" w:cstheme="majorBidi"/>
          <w:sz w:val="36"/>
          <w:szCs w:val="36"/>
        </w:rPr>
        <w:t xml:space="preserve">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الأصل الخامِسُ والخَمْسُونَ بعدَ المِئة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مَن قَدَّمَ الفَتاوى التي تَجعلُ الحقَّ باطلًا والباطلَ حقًّا ،والتي تُحرِّمُ ما أَحَلَّ الله أو تُبيح ما حَرَّمَ الله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مَن قَدَّمَ هذه الفتاوىٰ وقدَّم أصحابَها ، فإنّه جَعَلَ أصحابَها أنْدادًا مِن دون الله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</w:t>
      </w:r>
      <w:r w:rsidRPr="004043E2">
        <w:rPr>
          <w:rFonts w:asciiTheme="majorBidi" w:hAnsiTheme="majorBidi" w:cs="Times New Roman"/>
          <w:sz w:val="36"/>
          <w:szCs w:val="36"/>
          <w:rtl/>
        </w:rPr>
        <w:t>عَدِيّ بن حاتمٍ -كما ثبتَ عند التِّرمِذيّ- سَمِعَ النبيَّ صلّى الله عليه وآله وسلّم يَقرأ { اتَّخَذُوا أَحْبَارَهُمْ وَرُهْبَانَهُمْ ... } الأحبار (عُلماء اليهود) ، والرُّهبان ( عُلماء النصارى</w:t>
      </w:r>
      <w:r w:rsidR="000147AB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47AB" w:rsidP="000147AB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>اتَّخَذُوا أَحْبَارَهُمْ وَرُهْبَانَهُمْ أَرْبَابًا مِّن دُونِ اللَّهِ وَ</w:t>
      </w:r>
      <w:r>
        <w:rPr>
          <w:rFonts w:asciiTheme="majorBidi" w:hAnsiTheme="majorBidi" w:cs="Times New Roman"/>
          <w:sz w:val="36"/>
          <w:szCs w:val="36"/>
          <w:rtl/>
        </w:rPr>
        <w:t>الْمَسِيحَ ابْنَ مَرْيَمَ وَمَا</w:t>
      </w: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>أُمِرُوا إِلَّا لِيَعْبُدُوا إِلَٰهًا وَاحِدًا ۖ لَّا إِلَٰهَ إِلَّا هُوَ ۚ سُبْحَانَهُ عَمَّا يُشْرِكُونَ</w:t>
      </w:r>
      <w:r>
        <w:rPr>
          <w:rFonts w:asciiTheme="majorBidi" w:hAnsiTheme="majorBidi" w:cs="Times New Roman" w:hint="cs"/>
          <w:sz w:val="36"/>
          <w:szCs w:val="36"/>
          <w:rtl/>
        </w:rPr>
        <w:t xml:space="preserve"> }</w:t>
      </w:r>
      <w:r w:rsidR="00011C95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</w:t>
      </w:r>
      <w:r w:rsidRPr="004043E2">
        <w:rPr>
          <w:rFonts w:asciiTheme="majorBidi" w:hAnsiTheme="majorBidi" w:cs="Times New Roman"/>
          <w:sz w:val="36"/>
          <w:szCs w:val="36"/>
          <w:rtl/>
        </w:rPr>
        <w:t>قال عديّ يا رسولَ الله : إنَّا لَمْ نَعبُدْهُم -</w:t>
      </w:r>
      <w:r w:rsidR="000147AB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يعني لَمْ نركَعْ لهم وَلَمْ نسجُدْ لهم ولمْ نُصَلِّ لَهُمْ</w:t>
      </w:r>
      <w:r w:rsidR="000147AB">
        <w:rPr>
          <w:rFonts w:asciiTheme="majorBidi" w:hAnsiTheme="majorBidi" w:cstheme="majorBidi"/>
          <w:sz w:val="36"/>
          <w:szCs w:val="36"/>
        </w:rPr>
        <w:t xml:space="preserve"> </w:t>
      </w:r>
      <w:r w:rsidRPr="004043E2">
        <w:rPr>
          <w:rFonts w:asciiTheme="majorBidi" w:hAnsiTheme="majorBidi" w:cstheme="majorBidi"/>
          <w:sz w:val="36"/>
          <w:szCs w:val="36"/>
        </w:rPr>
        <w:t xml:space="preserve">- </w:t>
      </w:r>
    </w:p>
    <w:p w:rsidR="00011C95" w:rsidRPr="004043E2" w:rsidRDefault="000147AB" w:rsidP="000147AB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 xml:space="preserve">فقال صلّى الله عليه وآله وسلّم : </w:t>
      </w:r>
      <w:r>
        <w:rPr>
          <w:rFonts w:asciiTheme="majorBidi" w:hAnsiTheme="majorBidi" w:cs="Times New Roman" w:hint="cs"/>
          <w:sz w:val="36"/>
          <w:szCs w:val="36"/>
          <w:rtl/>
        </w:rPr>
        <w:t>((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 xml:space="preserve"> أَلَيْسَ إذا حَرَّمُوا ما أَحَلَّ الله حَرَّمتُموه ، وإذا أَحَلُّوا ما حَرَّمَ الله أَحْلَلْتُموه</w:t>
      </w: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))</w:t>
      </w:r>
      <w:r w:rsidR="00011C95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lastRenderedPageBreak/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فَقال عديّ رضي الله عنه : بَلَىٰ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فَقال صلّى الله عليه وآله وسلّم : "فَتِلْكَ عِبادَتُهم</w:t>
      </w:r>
    </w:p>
    <w:p w:rsidR="00011C95" w:rsidRPr="000147AB" w:rsidRDefault="00011C95" w:rsidP="000147A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الأصل السَّادِسُ والخَمْسُونَ بعدَ المِئة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التَّحليل والتَّحريم حقٌّ لله ، لا يجوزُ لِأَحَدٍ أن يَعتَدِيَ عليه بِالآراءِ الفاسِدة وبِالفتاوى المُنحَرِفة أَوْ حَتَّىٰ ما يَكُونُ مِن بعضِ العَوامّ في المَجالِس يقولون : هذا حَرَام وَهُمْ لا يَعلمون الحُكْم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قال عزّ وجلّ { وَلَا تَقُولُوا لِمَا تَصِفُ أَلْسِنَتُكُمُ الْكَذِبَ هَٰذَا حَلَالٌ وَهَٰذَا حَرَامٌ لِّتَفْتَرُوا عَلَى اللَّهِ الْكَذِبَ } ما العاقِبة ؟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47AB" w:rsidP="00011C95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>إِنَّ الَّذِينَ يَفْتَرُونَ عَلَى اللَّهِ الْكَذِبَ لَا يُفْلِحُونَ } { مَتَاعٌ قَلِيلٌ } يَتمتّعون في هذه الدُّنيا إمّا بِمال أو بِوَجاهة أو يُوصَف بِأَوصاف مِن أنّه عالِمٌ أَوْ كذا أو كذا أو أنّه مُواكِبٌ لِلعَصر ولِمُستَجِدّات العصر</w:t>
      </w:r>
      <w:r w:rsidR="00011C95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Pr="004043E2">
        <w:rPr>
          <w:rFonts w:asciiTheme="majorBidi" w:hAnsiTheme="majorBidi" w:cstheme="majorBidi"/>
          <w:sz w:val="36"/>
          <w:szCs w:val="36"/>
        </w:rPr>
        <w:t xml:space="preserve">{ </w:t>
      </w:r>
      <w:r w:rsidRPr="004043E2">
        <w:rPr>
          <w:rFonts w:asciiTheme="majorBidi" w:hAnsiTheme="majorBidi" w:cs="Times New Roman"/>
          <w:sz w:val="36"/>
          <w:szCs w:val="36"/>
          <w:rtl/>
        </w:rPr>
        <w:t>م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>َتَاعٌ قَلِيلٌ وَلَهُمْ عَذَابٌ أَلِيمٌ</w:t>
      </w:r>
      <w:r w:rsidRPr="004043E2">
        <w:rPr>
          <w:rFonts w:asciiTheme="majorBidi" w:hAnsiTheme="majorBidi" w:cstheme="majorBidi"/>
          <w:sz w:val="36"/>
          <w:szCs w:val="36"/>
        </w:rPr>
        <w:t xml:space="preserve"> }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011C95" w:rsidRPr="000147AB" w:rsidRDefault="00011C95" w:rsidP="000147A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 </w:t>
      </w:r>
      <w:r w:rsidR="000147AB"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proofErr w:type="gramStart"/>
      <w:r w:rsidR="000147AB"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الأصل</w:t>
      </w:r>
      <w:proofErr w:type="gramEnd"/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 السَّابِع والخَمْسُونَ بعدَ المِئة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القَولُ على الله مِن غَيرِ عِلم بِتِلك الفتاوىٰ والآراءِ الفاسِدة جَعَلَها اللهُ عزّ وجلّ قَرينَةً للشِّركِ بِاللهِ ، ممّا يَدُلّ على أنّها بَريد الشِّركِ بِاللهِ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قال تعالىٰ { قُلْ إِنَّمَا حَرَّمَ رَبِّيَ الْفَوَاحِشَ مَا ظَهَرَ مِنْهَا وَمَا بَطَنَ وَالْإِثْمَ وَالْبَغْيَ بِغَيْرِ الْحَقِّ } ما الذي بَــعْــدَها ؟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</w:t>
      </w:r>
      <w:r w:rsidR="000147AB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Pr="004043E2">
        <w:rPr>
          <w:rFonts w:asciiTheme="majorBidi" w:hAnsiTheme="majorBidi" w:cs="Times New Roman"/>
          <w:sz w:val="36"/>
          <w:szCs w:val="36"/>
          <w:rtl/>
        </w:rPr>
        <w:t xml:space="preserve">وَأَن تُشْرِكُوا بِاللَّهِ مَا لَمْ يُنَزِّلْ بِهِ سُلْطَانًا } التَّتِمَّة </w:t>
      </w:r>
      <w:r w:rsidR="000147AB">
        <w:rPr>
          <w:rFonts w:asciiTheme="majorBidi" w:hAnsiTheme="majorBidi" w:cs="Times New Roman"/>
          <w:sz w:val="36"/>
          <w:szCs w:val="36"/>
          <w:rtl/>
        </w:rPr>
        <w:t>{ وَأَن تَقُولُوا عَلَى اللَّهِ</w:t>
      </w:r>
      <w:r w:rsidR="000147AB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مَا لَا تَعْلَمُونَ</w:t>
      </w:r>
      <w:r w:rsidR="000147AB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</w:t>
      </w:r>
      <w:r w:rsidRPr="004043E2">
        <w:rPr>
          <w:rFonts w:asciiTheme="majorBidi" w:hAnsiTheme="majorBidi" w:cs="Times New Roman"/>
          <w:sz w:val="36"/>
          <w:szCs w:val="36"/>
          <w:rtl/>
        </w:rPr>
        <w:t>الفُتيا في الدِّين مِن غِيرِ عِلم قَولٌ على الله بِلا عِلم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lastRenderedPageBreak/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 xml:space="preserve">وهذا يُؤَيِّد ما ذَكَرهُ . مَن ؟ الإمام أحمد رحمه الله لمّا </w:t>
      </w:r>
      <w:r w:rsidR="000147AB">
        <w:rPr>
          <w:rFonts w:asciiTheme="majorBidi" w:hAnsiTheme="majorBidi" w:cs="Times New Roman"/>
          <w:sz w:val="36"/>
          <w:szCs w:val="36"/>
          <w:rtl/>
        </w:rPr>
        <w:t xml:space="preserve">قال : أَتَدْرِي ما الفِتْنَة ؟ </w:t>
      </w:r>
      <w:r w:rsidRPr="004043E2">
        <w:rPr>
          <w:rFonts w:asciiTheme="majorBidi" w:hAnsiTheme="majorBidi" w:cs="Times New Roman"/>
          <w:sz w:val="36"/>
          <w:szCs w:val="36"/>
          <w:rtl/>
        </w:rPr>
        <w:t>هي الشِّرك لَعَلَّهُ أن يَرُدَّ بعضَ قَولِ النبيّ صلّى الله عليه وآله وسلّم فَيَقَع في شَيْءٍ مِن الزَّيغ فَيَهلَك</w:t>
      </w:r>
      <w:r w:rsidRPr="004043E2">
        <w:rPr>
          <w:rFonts w:asciiTheme="majorBidi" w:hAnsiTheme="majorBidi" w:cstheme="majorBidi"/>
          <w:sz w:val="36"/>
          <w:szCs w:val="36"/>
        </w:rPr>
        <w:t xml:space="preserve"> .</w:t>
      </w:r>
    </w:p>
    <w:p w:rsidR="000147AB" w:rsidRDefault="000147AB" w:rsidP="00011C95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0147AB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</w:t>
      </w:r>
      <w:r w:rsidR="000147AB">
        <w:rPr>
          <w:rFonts w:asciiTheme="majorBidi" w:hAnsiTheme="majorBidi" w:cstheme="majorBidi"/>
          <w:sz w:val="36"/>
          <w:szCs w:val="36"/>
        </w:rPr>
        <w:t>: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الأصل الثّامِنُ والخَمْسُونَ بعد المِئة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لِيَسأل الْمُسْلِمُ رَبَّهُ البَصيرةَ في دِينِه ؛ فإنّ الأُمورَ قد تَخْتَلِطُ عَلَيْهِ بِمَا يُفْسِدُ عَلَيْهِ دِينَه ويُفسِد دِينَ غَيرِه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 w:hint="cs"/>
          <w:sz w:val="36"/>
          <w:szCs w:val="36"/>
          <w:lang w:bidi="ar-EG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فهؤلاء المُنافقون ماذا قال الله عزّ وجلّ عنهم { وَإِذَا قِيلَ لَهُمْ لَا تُفْسِدُوا فِي الْأَرْضِ قَالُوا إِنَّمَا نَحْنُ مُصْلِحُونَ</w:t>
      </w:r>
      <w:r w:rsidR="000147AB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</w:p>
    <w:p w:rsidR="000147AB" w:rsidRDefault="00011C95" w:rsidP="000147AB">
      <w:pPr>
        <w:jc w:val="right"/>
        <w:rPr>
          <w:rFonts w:asciiTheme="majorBidi" w:hAnsiTheme="majorBidi" w:cs="Times New Roman" w:hint="cs"/>
          <w:sz w:val="36"/>
          <w:szCs w:val="36"/>
          <w:rtl/>
          <w:lang w:bidi="ar-EG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انْظُرْ إلى انْتِكاس الفِطَر والبَصائر . جَعَلُوا الإفسادَ - مع أنّهم وَقَعوا فيه - جَعَلوهُ صلاحًا. بل جَعَلوا أنفُسَهم بِأَنَّهُمْ مُصلِحون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0147AB" w:rsidRDefault="00011C95" w:rsidP="000147A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="000147AB"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الأصلُ التَّاسِعُ والخَمْسُونَ بعدَ المِئة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الله جلّ وعلا قال { وَلَا تُفْسِدُوا فِي الْأَرْضِ بَعْدَ إِصْلَاحِهَا وَادْعُوهُ خَوْفًا وَطَمَعًا ۚ إِنَّ رَحْمَتَ اللَّهِ قَرِيبٌ مِّنَ الْمُحْسِنِينَ</w:t>
      </w:r>
      <w:r w:rsidR="000147AB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الإفساد في الأرض نوعان</w:t>
      </w:r>
      <w:r w:rsidR="000147AB" w:rsidRPr="000147AB">
        <w:rPr>
          <w:rFonts w:asciiTheme="majorBidi" w:hAnsiTheme="majorBidi" w:cs="Times New Roman" w:hint="cs"/>
          <w:b/>
          <w:bCs/>
          <w:sz w:val="36"/>
          <w:szCs w:val="36"/>
          <w:u w:val="single"/>
          <w:rtl/>
          <w:lang w:bidi="ar-EG"/>
        </w:rPr>
        <w:t xml:space="preserve"> </w:t>
      </w:r>
      <w:r w:rsidR="000147AB">
        <w:rPr>
          <w:rFonts w:asciiTheme="majorBidi" w:hAnsiTheme="majorBidi" w:cs="Times New Roman" w:hint="cs"/>
          <w:sz w:val="36"/>
          <w:szCs w:val="36"/>
          <w:rtl/>
          <w:lang w:bidi="ar-EG"/>
        </w:rPr>
        <w:t>: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إفسادٌ حِسِّيّ : </w:t>
      </w:r>
      <w:r w:rsidRPr="004043E2">
        <w:rPr>
          <w:rFonts w:asciiTheme="majorBidi" w:hAnsiTheme="majorBidi" w:cs="Times New Roman"/>
          <w:sz w:val="36"/>
          <w:szCs w:val="36"/>
          <w:rtl/>
        </w:rPr>
        <w:t>بقَتل الناس وبِتَدمِير مُمتلَكاتِهم وبِالاعتِداء عليهم . هذا إفساد حِسِّيّ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 xml:space="preserve">إفسادٌ مَعنَوِيّ : </w:t>
      </w:r>
      <w:r w:rsidRPr="004043E2">
        <w:rPr>
          <w:rFonts w:asciiTheme="majorBidi" w:hAnsiTheme="majorBidi" w:cs="Times New Roman"/>
          <w:sz w:val="36"/>
          <w:szCs w:val="36"/>
          <w:rtl/>
        </w:rPr>
        <w:t>أعظَم ، وهوَ الإفساد في الأرض ، بعدَ أن أصلحَها الله عزّ وجلّ بِإرسال الرُّسُل وبِإنزال الْكُتُب ، بعدَ أن أصلَحَها بِهذا الدِّين . يُفسَدُ في الأرض بِالشِّرك وبِالبِدع ، بِالذُّنوب ، بِمُجاهَرَةِ الله بِالمعاصي والذُّنوب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هذا إفسادٌ أَعْظَم . إفسادٌ مَعنَوِيّ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lastRenderedPageBreak/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وَلْيَعلَم الناس أنّه متى ما وقَعَ الفسادُ المعنوِيّ بِما يُـخــالِــفُ دِينَ الله إذا وقعَ في الأرض ، فَسَدَت الأرض فسادًا حِسِيًّا ؛ لأنّه لا يُمْكِنُ أن يُصْلِحَ أحوالَ الناس إلّا هذا الدِّين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ولِذا لا يَقُل أَحَد ضاقت علَينا الأرزاق والأحوال وما شابَهَ ذلك . كُـــلٌّ يُفَتِّشُ عن نَـفْـسِـهِ بِمَ أفسدَ في الأرض بِما يُـخــالِــفُ دِينَ الله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قال تعالى { وَلَوْ أَنَّ أَهْلَ الْقُرَىٰ آمَنُوا وَاتَّقَوْا } هذا هُوَ الإصلاح { وَلَوْ أَنَّ أَهْلَ الْقُرَىٰ آمَنُوا وَاتَّقَوْا لَفَتَحْنَا عَلَيْهِم بَرَكَاتٍ مِّنَ السَّمَاءِ وَالْأَرْضِ وَلَٰكِن كَذَّبُوا فَأَخَذْنَاهُم بِمَا كَانُوا يَكْسِبُونَ</w:t>
      </w:r>
      <w:r w:rsidR="000147AB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011C95" w:rsidRPr="000147AB" w:rsidRDefault="00011C95" w:rsidP="000147A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</w:t>
      </w:r>
      <w:r w:rsidR="000147AB"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الأصل السِّتُّون بعدَ المِئة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لا يُمْكِنُ أن تكونَ أحوالُ الناس على خَيْرِ ما يُريدون إلّا بِهذا الدِّين ، بِأن يُجعَلَ هذا الدِّين هُوَ المُقَدَّم على كُلّ الآراء والأهواء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قال تعالىٰ { أَفَحُكْمَ الْجَاهِلِيَّةِ يَبْغُونَ ۚ وَمَنْ أَحْسَنُ مِنَ اللَّهِ حُكْمًا لِّقَوْمٍ يُوقِنُونَ</w:t>
      </w:r>
      <w:r w:rsidR="000147AB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 xml:space="preserve">استِفهام لِلنَّفي يَتَضمّن التَّحَدِّي . أي لا أحد أحسَن حُكْمًا مِن الله ، وفيهِ تَحدِّي أن يُؤتى بِحُكْمٍ أحسَن مِن حُكم الله عزّ وجلّ { .. وَمَنْ أَحْسَنُ مِنَ </w:t>
      </w:r>
      <w:r w:rsidR="000147AB">
        <w:rPr>
          <w:rFonts w:asciiTheme="majorBidi" w:hAnsiTheme="majorBidi" w:cs="Times New Roman"/>
          <w:sz w:val="36"/>
          <w:szCs w:val="36"/>
          <w:rtl/>
        </w:rPr>
        <w:t>اللَّهِ</w:t>
      </w:r>
      <w:r w:rsidR="000147AB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حُكْمًا لِّقَوْمٍ يُوقِنُونَ</w:t>
      </w:r>
      <w:r w:rsidR="000147AB">
        <w:rPr>
          <w:rFonts w:asciiTheme="majorBidi" w:hAnsiTheme="majorBidi" w:cs="Times New Roman" w:hint="cs"/>
          <w:sz w:val="36"/>
          <w:szCs w:val="36"/>
          <w:rtl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أصحاب يَقين هُمْ أصحاب العِلم الثابت التامّ المُستَلزِم لِلعَمَل الصَّالِح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عِــــلْـــــمٌ وعَــمَـــلٌ صــالِـــحٌ يَصِل الإنسان بذلك إلى اليقين . ولا يَحصُل إلّا بِالصَّبْر والمُصابرة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011C95" w:rsidRPr="000147AB" w:rsidRDefault="00011C95" w:rsidP="000147AB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="000147AB"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>: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 </w:t>
      </w:r>
      <w:r w:rsidRPr="000147AB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الأصلُ الحادي والسِّتُّونَ بعدَ المِئة</w:t>
      </w:r>
      <w:r w:rsidRPr="000147AB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أَخْذُ الرَّشاوىٰ معلومٌ أنّه حَرام ومِن كَبَائِر الذُّنوب وأفظعُ أنواعِه أن تُؤخَذ الرَّشاوىٰ لِتَعطيلِ أحكام الدِّين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قال النبيّ صلّى الله عليه وآله وسلّم كما ثبتَ عند أحمد ( لعنَ اللهُ الرَّاشي والمُرتَشي</w:t>
      </w:r>
      <w:r w:rsidR="000147AB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)</w:t>
      </w:r>
      <w:r w:rsidRPr="004043E2">
        <w:rPr>
          <w:rFonts w:asciiTheme="majorBidi" w:hAnsiTheme="majorBidi" w:cstheme="majorBidi"/>
          <w:sz w:val="36"/>
          <w:szCs w:val="36"/>
        </w:rPr>
        <w:t xml:space="preserve">  </w:t>
      </w:r>
    </w:p>
    <w:p w:rsidR="00011C95" w:rsidRPr="004043E2" w:rsidRDefault="00011C95" w:rsidP="000147AB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فَمَن أَخَذَ رِشوَة مِن أجل أن يَتغاضىٰ عن دِينه أو عن حُكمٍ شرعيّ أو ما شابَهَ ذلك فإنّ بهِ شَبَهًا بِاليهود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28239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Pr="004043E2">
        <w:rPr>
          <w:rFonts w:asciiTheme="majorBidi" w:hAnsiTheme="majorBidi" w:cs="Times New Roman"/>
          <w:sz w:val="36"/>
          <w:szCs w:val="36"/>
          <w:rtl/>
        </w:rPr>
        <w:t>قال عزّ وجلّ لمّا ذَكَرَ أنّه قَطَّعَ اليهود ومَزَّقَهم في الأرض شَذَرَ مَذَر قال { فَخَلَفَ مِن بَعْدِهِمْ خَلْفٌ } لَمْ يَقُل ( خَلَفٌ</w:t>
      </w:r>
      <w:r w:rsidR="00282396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لأنّ ( خَلَفٌ ) كلمة مَدْح ، ( خَلْفٌ ) بِتَسكين اللام ذَمّ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28239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فَخَلَفَ مِن بَعْدِهِمْ خَلْفٌ وَرِثُوا الْكِتَابَ } وَرِثوا التوراة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282396" w:rsidP="00011C95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</w:rPr>
        <w:t xml:space="preserve">{ 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>يَأْخُذُونَ عَرَضَ هَٰذَا الْأَدْنَىٰ } عَرَض ، الدُّنيا عَرَض ، ثمّ يَزول يَنتهي</w:t>
      </w:r>
      <w:r w:rsidR="00011C95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282396" w:rsidP="00282396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>يَأْخُذُونَ عَرَضَ هَٰذَا الْأَدْنَىٰ } لِدُنُوِّ هذه الدُّنيا ، ودُنُوِّ مَنزِلَتِها ، ويَستَعجلون الشيء القريب ، ولا يَنتظرون الشيء الذي قد أَعَدَّه الله عزّ وجلّ لِلمُتَّقين في الآخرة ، وما يَكُونُ لَهُم أيضًا مِن المُتَّقِين ما يَكُونُ لَهُم في الدُّنيا</w:t>
      </w:r>
      <w:r w:rsidR="00011C95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28239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 </w:t>
      </w:r>
      <w:r w:rsidR="00282396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Pr="004043E2">
        <w:rPr>
          <w:rFonts w:asciiTheme="majorBidi" w:hAnsiTheme="majorBidi" w:cs="Times New Roman"/>
          <w:sz w:val="36"/>
          <w:szCs w:val="36"/>
          <w:rtl/>
        </w:rPr>
        <w:t xml:space="preserve">فَخَلَفَ مِن بَعْدِهِمْ خَلْفٌ وَرِثُوا الْكِتَابَ يَأْخُذُونَ عَرَضَ هَٰذَا الْأَدْنَىٰ } يعني الرَّشاوىٰ </w:t>
      </w:r>
      <w:r w:rsidR="00282396">
        <w:rPr>
          <w:rFonts w:asciiTheme="majorBidi" w:hAnsiTheme="majorBidi" w:cs="Times New Roman"/>
          <w:sz w:val="36"/>
          <w:szCs w:val="36"/>
          <w:rtl/>
        </w:rPr>
        <w:t>{ وَيَقُولُونَ سَيُغْفَرُ لَنَا</w:t>
      </w:r>
      <w:r w:rsidR="00282396">
        <w:rPr>
          <w:rFonts w:asciiTheme="majorBidi" w:hAnsiTheme="majorBidi" w:cs="Times New Roman" w:hint="cs"/>
          <w:sz w:val="36"/>
          <w:szCs w:val="36"/>
          <w:rtl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وَإِن يَأْتِهِمْ عَرَضٌ مِّثْلُهُ يَأْخُذُوهُ } إصرار على أَخْذ الرَّشاوىٰ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28239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 </w:t>
      </w:r>
      <w:r w:rsidR="00282396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Pr="004043E2">
        <w:rPr>
          <w:rFonts w:asciiTheme="majorBidi" w:hAnsiTheme="majorBidi" w:cs="Times New Roman"/>
          <w:sz w:val="36"/>
          <w:szCs w:val="36"/>
          <w:rtl/>
        </w:rPr>
        <w:t>وَإِن يَأْتِهِمْ عَرَضٌ مِّثْلُهُ يَأْخُذُوهُ ۚ أَلَمْ يُؤْخَذْ عَلَيْهِم مِّيثَاقُ الْكِتَابِ } ما هو الذي في هذا الكِتاب ؟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28239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وهذا ذمٌّ لِليهود وفيه تَـــنْـــبِـــيـــهٌ لِهذه الأُمّة أن يَقَعوا في مِثْل ما وَقَعوا فيه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282396">
      <w:pPr>
        <w:jc w:val="right"/>
        <w:rPr>
          <w:rFonts w:asciiTheme="majorBidi" w:hAnsiTheme="majorBidi" w:cstheme="majorBidi" w:hint="cs"/>
          <w:sz w:val="36"/>
          <w:szCs w:val="36"/>
          <w:rtl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 </w:t>
      </w:r>
      <w:r w:rsidR="00282396">
        <w:rPr>
          <w:rFonts w:asciiTheme="majorBidi" w:hAnsiTheme="majorBidi" w:cs="Times New Roman" w:hint="cs"/>
          <w:sz w:val="36"/>
          <w:szCs w:val="36"/>
          <w:rtl/>
        </w:rPr>
        <w:t xml:space="preserve">{ </w:t>
      </w:r>
      <w:r w:rsidRPr="004043E2">
        <w:rPr>
          <w:rFonts w:asciiTheme="majorBidi" w:hAnsiTheme="majorBidi" w:cs="Times New Roman"/>
          <w:sz w:val="36"/>
          <w:szCs w:val="36"/>
          <w:rtl/>
        </w:rPr>
        <w:t>أَلَمْ يُؤْخَذْ عَلَيْهِم مِّيثَاقُ الْكِتَابِ } ما الذي في مِيثاق الْكِتَاب ؟</w:t>
      </w:r>
    </w:p>
    <w:p w:rsidR="00011C95" w:rsidRPr="004043E2" w:rsidRDefault="00011C95" w:rsidP="0028239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 </w:t>
      </w:r>
      <w:r w:rsidR="00282396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Pr="004043E2">
        <w:rPr>
          <w:rFonts w:asciiTheme="majorBidi" w:hAnsiTheme="majorBidi" w:cs="Times New Roman"/>
          <w:sz w:val="36"/>
          <w:szCs w:val="36"/>
          <w:rtl/>
        </w:rPr>
        <w:t>أَن لَّا يَقُولُوا عَلَى اللَّهِ إِلَّا الْحَقَّ } مِن أجْلِ هذه الرَّشاوىٰ</w:t>
      </w:r>
    </w:p>
    <w:p w:rsidR="00011C95" w:rsidRPr="004043E2" w:rsidRDefault="00011C95" w:rsidP="00282396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</w:t>
      </w:r>
      <w:r w:rsidR="00282396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Pr="004043E2">
        <w:rPr>
          <w:rFonts w:asciiTheme="majorBidi" w:hAnsiTheme="majorBidi" w:cs="Times New Roman"/>
          <w:sz w:val="36"/>
          <w:szCs w:val="36"/>
          <w:rtl/>
        </w:rPr>
        <w:t>وَدَرَسُوا مَا فِيهِ } تَعلَّموا ما فيه . الحُجَّة قامت عليهم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011C95" w:rsidRPr="004043E2" w:rsidRDefault="00282396" w:rsidP="00011C95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{ </w:t>
      </w:r>
      <w:r w:rsidR="00011C95" w:rsidRPr="004043E2">
        <w:rPr>
          <w:rFonts w:asciiTheme="majorBidi" w:hAnsiTheme="majorBidi" w:cs="Times New Roman"/>
          <w:sz w:val="36"/>
          <w:szCs w:val="36"/>
          <w:rtl/>
        </w:rPr>
        <w:t>وَالدَّارُ الْآخِرَةُ .. } هذا الصِّنف يريد ما عِنْدَ الله عزّ وجلّ</w:t>
      </w:r>
      <w:r w:rsidR="00011C95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proofErr w:type="gramStart"/>
      <w:r w:rsidRPr="004043E2">
        <w:rPr>
          <w:rFonts w:asciiTheme="majorBidi" w:hAnsiTheme="majorBidi" w:cstheme="majorBidi"/>
          <w:sz w:val="36"/>
          <w:szCs w:val="36"/>
        </w:rPr>
        <w:t xml:space="preserve">{ </w:t>
      </w:r>
      <w:r w:rsidRPr="004043E2">
        <w:rPr>
          <w:rFonts w:asciiTheme="majorBidi" w:hAnsiTheme="majorBidi" w:cs="Times New Roman"/>
          <w:sz w:val="36"/>
          <w:szCs w:val="36"/>
          <w:rtl/>
        </w:rPr>
        <w:t>و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>َالدَّارُ الْآخِرَةُ خَيْرٌ لِّلَّذِينَ يَتَّقُونَ ۗ أَفَلَا تَعْقِلُونَ</w:t>
      </w:r>
      <w:r w:rsidRPr="004043E2">
        <w:rPr>
          <w:rFonts w:asciiTheme="majorBidi" w:hAnsiTheme="majorBidi" w:cstheme="majorBidi"/>
          <w:sz w:val="36"/>
          <w:szCs w:val="36"/>
        </w:rPr>
        <w:t xml:space="preserve"> }</w:t>
      </w:r>
    </w:p>
    <w:p w:rsidR="00011C95" w:rsidRPr="004043E2" w:rsidRDefault="00011C95" w:rsidP="00011C95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  </w:t>
      </w:r>
      <w:r w:rsidRPr="004043E2">
        <w:rPr>
          <w:rFonts w:asciiTheme="majorBidi" w:hAnsiTheme="majorBidi" w:cs="Times New Roman"/>
          <w:sz w:val="36"/>
          <w:szCs w:val="36"/>
          <w:rtl/>
        </w:rPr>
        <w:t>اللَّهُمَّ اكْفِنا بِحَلالِك عن حَرامِك ، وبِفَضلِك عمّن سِواك</w:t>
      </w:r>
    </w:p>
    <w:p w:rsidR="00011C95" w:rsidRDefault="00011C95" w:rsidP="00011C95">
      <w:pPr>
        <w:jc w:val="right"/>
        <w:rPr>
          <w:rFonts w:asciiTheme="majorBidi" w:hAnsiTheme="majorBidi" w:cs="Times New Roman"/>
          <w:sz w:val="36"/>
          <w:szCs w:val="36"/>
          <w:rtl/>
        </w:rPr>
      </w:pPr>
      <w:bookmarkStart w:id="0" w:name="_GoBack"/>
      <w:bookmarkEnd w:id="0"/>
    </w:p>
    <w:p w:rsidR="00F93307" w:rsidRDefault="00F93307"/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5C"/>
    <w:rsid w:val="00011C95"/>
    <w:rsid w:val="000147AB"/>
    <w:rsid w:val="0017135C"/>
    <w:rsid w:val="00282396"/>
    <w:rsid w:val="00BB0785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5</cp:revision>
  <dcterms:created xsi:type="dcterms:W3CDTF">2021-02-07T13:02:00Z</dcterms:created>
  <dcterms:modified xsi:type="dcterms:W3CDTF">2021-02-09T13:10:00Z</dcterms:modified>
</cp:coreProperties>
</file>