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E7E" w:rsidRDefault="009D5E7E" w:rsidP="00331744">
      <w:pPr>
        <w:bidi/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خطبة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(22) </w:t>
      </w:r>
    </w:p>
    <w:p w:rsidR="009D5E7E" w:rsidRDefault="009D5E7E" w:rsidP="009D5E7E">
      <w:pPr>
        <w:bidi/>
        <w:jc w:val="center"/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</w:pP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>(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أصل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مهم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)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يحتاجه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العامي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وطالب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العلم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ليعصم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من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FF0000"/>
          <w:sz w:val="52"/>
          <w:szCs w:val="52"/>
          <w:u w:val="single"/>
          <w:rtl/>
          <w:lang w:bidi="ar-EG"/>
        </w:rPr>
        <w:t>الزلل</w:t>
      </w:r>
      <w:r w:rsidRPr="009D5E7E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 </w:t>
      </w:r>
    </w:p>
    <w:p w:rsidR="009D5E7E" w:rsidRPr="009D5E7E" w:rsidRDefault="009D5E7E" w:rsidP="009D5E7E">
      <w:pPr>
        <w:bidi/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</w:rPr>
      </w:pPr>
      <w:r w:rsidRPr="009D5E7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(</w:t>
      </w:r>
      <w:r w:rsidRPr="009D5E7E">
        <w:rPr>
          <w:rFonts w:ascii="Hacen Liner XXL" w:eastAsia="Calibri" w:hAnsi="Hacen Liner XXL" w:cs="Hacen Liner XXL" w:hint="cs"/>
          <w:b/>
          <w:bCs/>
          <w:color w:val="0000CC"/>
          <w:sz w:val="52"/>
          <w:szCs w:val="52"/>
          <w:u w:val="single"/>
          <w:rtl/>
          <w:lang w:bidi="ar-EG"/>
        </w:rPr>
        <w:t>عقوبة</w:t>
      </w:r>
      <w:r w:rsidRPr="009D5E7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0000CC"/>
          <w:sz w:val="52"/>
          <w:szCs w:val="52"/>
          <w:u w:val="single"/>
          <w:rtl/>
          <w:lang w:bidi="ar-EG"/>
        </w:rPr>
        <w:t>من</w:t>
      </w:r>
      <w:r w:rsidRPr="009D5E7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0000CC"/>
          <w:sz w:val="52"/>
          <w:szCs w:val="52"/>
          <w:u w:val="single"/>
          <w:rtl/>
          <w:lang w:bidi="ar-EG"/>
        </w:rPr>
        <w:t>لم</w:t>
      </w:r>
      <w:r w:rsidRPr="009D5E7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0000CC"/>
          <w:sz w:val="52"/>
          <w:szCs w:val="52"/>
          <w:u w:val="single"/>
          <w:rtl/>
          <w:lang w:bidi="ar-EG"/>
        </w:rPr>
        <w:t>يشكر</w:t>
      </w:r>
      <w:r w:rsidRPr="009D5E7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 xml:space="preserve"> </w:t>
      </w:r>
      <w:r w:rsidRPr="009D5E7E">
        <w:rPr>
          <w:rFonts w:ascii="Hacen Liner XXL" w:eastAsia="Calibri" w:hAnsi="Hacen Liner XXL" w:cs="Hacen Liner XXL" w:hint="cs"/>
          <w:b/>
          <w:bCs/>
          <w:color w:val="0000CC"/>
          <w:sz w:val="52"/>
          <w:szCs w:val="52"/>
          <w:u w:val="single"/>
          <w:rtl/>
          <w:lang w:bidi="ar-EG"/>
        </w:rPr>
        <w:t>النعم</w:t>
      </w:r>
      <w:r w:rsidRPr="009D5E7E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)</w:t>
      </w:r>
    </w:p>
    <w:p w:rsidR="00331744" w:rsidRPr="00331744" w:rsidRDefault="00331744" w:rsidP="009D5E7E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331744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</w:t>
      </w:r>
    </w:p>
    <w:p w:rsidR="00331744" w:rsidRPr="00331744" w:rsidRDefault="00331744" w:rsidP="00331744">
      <w:pPr>
        <w:bidi/>
        <w:jc w:val="center"/>
        <w:rPr>
          <w:rFonts w:ascii="Hacen Liner XXL" w:eastAsia="Calibri" w:hAnsi="Hacen Liner XXL" w:cs="Hacen Liner XXL"/>
          <w:b/>
          <w:bCs/>
          <w:sz w:val="52"/>
          <w:szCs w:val="52"/>
          <w:u w:val="single"/>
          <w:rtl/>
        </w:rPr>
      </w:pPr>
      <w:r w:rsidRPr="00331744">
        <w:rPr>
          <w:rFonts w:ascii="Hacen Liner XXL" w:eastAsia="Calibri" w:hAnsi="Hacen Liner XXL" w:cs="Hacen Liner XXL"/>
          <w:b/>
          <w:bCs/>
          <w:color w:val="FF0000"/>
          <w:sz w:val="52"/>
          <w:szCs w:val="52"/>
          <w:u w:val="single"/>
          <w:rtl/>
          <w:lang w:bidi="ar-EG"/>
        </w:rPr>
        <w:t xml:space="preserve">فضيلة الشيخ </w:t>
      </w:r>
      <w:r w:rsidRPr="00331744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  <w:t>:  زيد بن مسفر البحري</w:t>
      </w:r>
    </w:p>
    <w:p w:rsidR="00331744" w:rsidRPr="00331744" w:rsidRDefault="00331744" w:rsidP="00331744">
      <w:pPr>
        <w:bidi/>
        <w:jc w:val="center"/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rtl/>
          <w:lang w:bidi="ar-EG"/>
        </w:rPr>
      </w:pPr>
      <w:proofErr w:type="gramStart"/>
      <w:r w:rsidRPr="00331744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elbahre.com/</w:t>
      </w:r>
      <w:proofErr w:type="spellStart"/>
      <w:r w:rsidRPr="00331744">
        <w:rPr>
          <w:rFonts w:ascii="Hacen Liner XXL" w:eastAsia="Calibri" w:hAnsi="Hacen Liner XXL" w:cs="Hacen Liner XXL"/>
          <w:b/>
          <w:bCs/>
          <w:color w:val="0000CC"/>
          <w:sz w:val="52"/>
          <w:szCs w:val="52"/>
          <w:u w:val="single"/>
          <w:lang w:bidi="ar-EG"/>
        </w:rPr>
        <w:t>zaid</w:t>
      </w:r>
      <w:proofErr w:type="spellEnd"/>
      <w:proofErr w:type="gramEnd"/>
    </w:p>
    <w:p w:rsidR="00331744" w:rsidRPr="00331744" w:rsidRDefault="00331744" w:rsidP="00331744">
      <w:pPr>
        <w:bidi/>
        <w:jc w:val="center"/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</w:pPr>
      <w:r w:rsidRPr="00331744">
        <w:rPr>
          <w:rFonts w:ascii="Hacen Liner XXL" w:eastAsia="Calibri" w:hAnsi="Hacen Liner XXL" w:cs="Hacen Liner XXL"/>
          <w:b/>
          <w:bCs/>
          <w:color w:val="7030A0"/>
          <w:sz w:val="52"/>
          <w:szCs w:val="52"/>
          <w:u w:val="single"/>
          <w:rtl/>
        </w:rPr>
        <w:t>ــــــــــــــــــــــــــــــــــــــــــــــــــــــــــــــــــــــــــــــــــــــــ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تَحَدَّثنا في خُطَبٍ سالِفةٍ عن سبعةٍ وسبعين أصلًا بعدَ المئة مِن الأصول المهمّة التي يحتاجها العامّيّ وطالِبُ العِلم في هذا الزَّمَن حتّى يُعصَمَ بإذن الله عزّ وجلّ مِن الزَّلَل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    </w:t>
      </w:r>
      <w:r w:rsidR="00A85C62"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: 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الأصل الثَّامن والسَّبعون بعدَ المِئة</w:t>
      </w: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مَن أعطاهُ الله عزّ وجلّ النِّعَم فَلَم يَشكُر اللّهَ عزّ وجلّ عليها ، فهو قادرٌ عزّ وجلّ على أن يَسلُبَ تلكَ النِّعَم مِنْهُ في لَمْحَةِ بَصَر وَلَو بَلَغَ مِن المُلك والقُوّة والثراء ما بَلَغ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في الصَّحِيحَين قال النبيّ صلّى الله عليه وآله وسلّم " إنّ ثلاثةً في بَنِي إسرائيل أبْرَص وأقْرَع وأَعمَى أرادَ اللهُ أن يَبْتَلِيَهُم فَبَعَثَ إليهم مَلَكًا، فَأَتَى - يعني أتى المَلَك - فَأَتَى إلى الأبرص فقال : أيُّ شَيْءٍ أحبُّ إليك ؟ قالَ : جِلدٌ حَسَن ولَونٌ حَسَن ، ويَذهَبُ عَـنِّي هذا الذي قَذِرَني النَّاسُ بهِ . فَمَسَحَه ، فَذَهَبَ عنه قَذَرُه ، وأُعْطِيَ جِلدًا حَسَنًا ولَونًا حَسَنًا . فَقالَ لهُ : أَيُّ المالِ أَحَبُّ إليك ؟ قالَ : الإبِل . فَأُعْطِيَ ناقةً عُشَراء - يعني أُعْطِيَ ناقةً حامِلًا - فَقالَ : باركَ اللهُ لكَ فيها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ثُمَّ أتى إلى الأقْرع ، فَقالَ لهُ : أَيُّ شَيْءٍ أَحَبُّ إليك ؟ فقال : شَعْرٌ حَسَن ، ويَذهبُ عَنِّي هذا الذي قَذِرَني الناس . فَمَسَحَه ؛ فَذَهَبَ عَـنْـهُ وأُعطِيَ شَعْرًا حَسَنًا . ثُمَّ قال : أيُّ المالِ أَحَبُّ إليكَ ؟ قال : البَقَر . فأُعطِيَ بقرةً حامِلًا فقال : باركَ اللهُ لكَ فيها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ثُمَّ أتى إلى الأعمى فُقال : أيُّ شَيْءٍ أحبُّ إليك ؟ فقال : يَرُدُّ الله عليَّ بَصَرِي ، فأُبْصِرُ به الناس ، فَمَسَحَه ؛ فَذَهَبَ عَـنْـهُ . فَقالَ : أيُّ المالِ أَحَبُّ إليك ؟ قالَ : الغَنَم . فأُعطِيَ شاةً والِدًا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فكانَ لِهَذَا وادٍ مِن الإبل ، ولِهذا وادٍ مِن البَقَر ، ولِهذا وادٍ مِن الغَنَم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ثُمَّ أَتَى - يَعني المَلَك - ثُمَّ أَتَى على صُورَتِه وهَيئَته إلى الأبرص فقال : رَجُلٌ مِسكين انقَطَعَت بِيَ الحِبال في سَفَري ، فلا بَلاغَ لِيَ اليوم إلّا بِاللهِ ثُمَّ بِـكَ ، أسألُكَ بِالذي أعطاكَ اللونَ الحَسَن والجِلدَ الحَسَن والمال بَعيرًا أتَبَلَّغُ بهِ في سَفَرِي . فَقالَ لهُ الأبرص : الحُقوقُ كثيرة . فَقالَ المَلَك : كَأنِّي أَعْرِفُك ، أَلَمْ تَكُنْ أبْرَص فَشَفاكَ الله ، وكُنتَ فقيرًا فأغْناكَ الله ؟! فقال : إنّما ورِثتُ هذا المال كابِرًا عن كابِر (يعني : عن شَريف مِن شَريف ، أو عن أب إلى جَدّ إلى جَدّ) فَقالَ لهُ : إن كُنتَ كاذِبًا فَصَيَّرَكَ اللهُ إلى ما كُنتَ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ثُمَّ أَتَى إلى الأقْرع فَقالَ لهُ مِثْلَ ما قال لِلأبرص ، فَردَّ عَلَيْهِ الأقرَع مِثْل ما رَدَّ عليه الأبرص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A85C6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ثُمَّ أَتَى إلى الأعمى فَقال : رَجُلٌ مِسكين وابنُ سَبيل انقَطَعَت بِيَ الحِبال في سفَري ، فلا بَلاغَ لِيَ اليوم إلّا بالله ثُمَّ بِكَ . أسأَلُكَ بالذي ردَّ عليكَ بَصَرَك شاةً أَتَبَلَّغُ بِها في سَفَرِي . فَقالَ الأعمى : قد كُنتُ أعمى فَرَدَّ اللهُ إليَّ بَصَري ،وكنتُ فقيرًا فَأغْنانِي الله ، فَخُذْ ما شِئتَ ودَعْ ما شِئت ، فَوَالله لا أَجْهَدُكَ شيئًا أَخَذتَهُ لِلّه  فَقالَ لهُ : أَمسِكْ مالَك ، فإنّما ابتُلِيتُم ، فَقَدْ رَضِيَ اللهُ عنكَ ، وسَخِطَ على صاحِبَيْك</w:t>
      </w:r>
      <w:r w:rsidRPr="004043E2">
        <w:rPr>
          <w:rFonts w:asciiTheme="majorBidi" w:hAnsiTheme="majorBidi" w:cstheme="majorBidi"/>
          <w:sz w:val="36"/>
          <w:szCs w:val="36"/>
        </w:rPr>
        <w:t xml:space="preserve"> "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الحديثُ لهُ فوائدُ كثيرة جدًّا ، لَكنّني أقْتَصِرُ على الفوائد المُتعلِّقة بِالتَّوْحِيدِ ، وتلكَ الفوائد هي بِمَثابةِ الأصول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: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مِن الفوائد</w:t>
      </w:r>
      <w:r w:rsidRPr="00A85C62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الأبرصَ والأقرَعَ ، سَأَلَا ماذا ؟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الجِلد الحَسَن واللَّون الحَسَن ، وذاكَ سألَ الـشَّعرَ الحَسَن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لَكِنَّ الأعمى بهِ قَناعَة قال : يَرُدُّ اللهُ إلَيَّ بَصَري ، فَأُبْصِرُ به الناس . لَمْ يَقُل أُريدُ بَصَرًا ثاقِبًا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وهذا يدلّ على ماذا ؟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يدلّ على ما قالهُ صلّى الله عليه وآله وسلّم كما عِنْدَ مُسلم " إنَّ اللهَ لا يَنظُرُ إلى صُوَرِكم ، وَلَكِنْ يَنظُرُ إلى قُلوبِكم وأَعمالِكم</w:t>
      </w:r>
      <w:r w:rsidRPr="004043E2">
        <w:rPr>
          <w:rFonts w:asciiTheme="majorBidi" w:hAnsiTheme="majorBidi" w:cstheme="majorBidi"/>
          <w:sz w:val="36"/>
          <w:szCs w:val="36"/>
        </w:rPr>
        <w:t>"</w:t>
      </w: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وَمِنَ الفوائد</w:t>
      </w: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المَلَك فَـعَـلَ الـسَّــبـَب ، مَسَحَ على الأبرص والأقرع والأعمى فَشَفاهُم اللهُ عزّ وجلّ بِسَببِ هذه المَسْحَة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فدلّ هذا على ماذا ؟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على فِعْلِ الأسْباب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A85C62" w:rsidRDefault="00A85C62" w:rsidP="004043E2">
      <w:pPr>
        <w:jc w:val="right"/>
        <w:rPr>
          <w:rFonts w:asciiTheme="majorBidi" w:hAnsiTheme="majorBidi" w:cs="Times New Roman" w:hint="cs"/>
          <w:sz w:val="36"/>
          <w:szCs w:val="36"/>
          <w:rtl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وَمِنَ الفوائد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الأبرص بهِ نَوعٌ مِن أنْواعِ الكِبْر بِخِلاف الأعمى فَبِهِ التواضع ، لِأنّه مِن حيثُ الأصل إِنْ لَمْ يَعْصِمِ اللهُ عزّ وجلّ صَاحِبَ الإبِل وإلّا وَقَعَ في الكِبر والخُيَلاء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الأبرص طَلَبَ ماذا ؟ طلبَ الإبل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النبيّ صلّى الله عليه وآله وسلّم كما عِنْدَ مُسلم قال "الكِبر والخُيَلاء في أهلِ الإبِل</w:t>
      </w:r>
      <w:r w:rsidRPr="004043E2">
        <w:rPr>
          <w:rFonts w:asciiTheme="majorBidi" w:hAnsiTheme="majorBidi" w:cstheme="majorBidi"/>
          <w:sz w:val="36"/>
          <w:szCs w:val="36"/>
        </w:rPr>
        <w:t xml:space="preserve">"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وقال "والسَّكِينةُ (التَّواضُع) في أهلِ الغَنَم</w:t>
      </w:r>
      <w:r w:rsidRPr="004043E2">
        <w:rPr>
          <w:rFonts w:asciiTheme="majorBidi" w:hAnsiTheme="majorBidi" w:cstheme="majorBidi"/>
          <w:sz w:val="36"/>
          <w:szCs w:val="36"/>
        </w:rPr>
        <w:t>"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A85C62" w:rsidRDefault="00A85C62" w:rsidP="004043E2">
      <w:pPr>
        <w:jc w:val="right"/>
        <w:rPr>
          <w:rFonts w:asciiTheme="majorBidi" w:hAnsiTheme="majorBidi" w:cs="Times New Roman"/>
          <w:sz w:val="36"/>
          <w:szCs w:val="36"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وَمِنَ الفوائد</w:t>
      </w:r>
      <w:r w:rsidRPr="004043E2">
        <w:rPr>
          <w:rFonts w:asciiTheme="majorBidi" w:hAnsiTheme="majorBidi" w:cs="Times New Roman"/>
          <w:sz w:val="36"/>
          <w:szCs w:val="36"/>
          <w:rtl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أنَّ هذا المَلَك سَأَل اللهَ عزّ وجلّ مُتَوَسِّلًا بأفعالِه ، فأفعالُ الله يُـؤخَـذُ منها صِفات لِلّه عزّ وجلّ . ولِذا ماذا قال له " أسألُكَ بالذي أعطاكَ اللونَ الحَسَن والجِلدَ الحَسَن</w:t>
      </w:r>
      <w:r w:rsidRPr="004043E2">
        <w:rPr>
          <w:rFonts w:asciiTheme="majorBidi" w:hAnsiTheme="majorBidi" w:cstheme="majorBidi"/>
          <w:sz w:val="36"/>
          <w:szCs w:val="36"/>
        </w:rPr>
        <w:t xml:space="preserve"> "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مَن الذي أعطاهُ ؟ هو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فِعْلٌ مِن الله ، صِفَةٌ مِن صِفات الله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ودلّ هذا على أنّ التَّوسُّلَ لايجوزُ إلّا في ثلاثِ حالات . ما عَدَاها فَهُوَ تَوَسُّلٌ مَذمومٌ بَعْضُهُ يُوقِعُ صاحِبَه في الشِّرك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A85C62" w:rsidRDefault="00A85C62" w:rsidP="00A85C62">
      <w:pPr>
        <w:jc w:val="right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="004043E2"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التَّوَسُّلُ الجائز ثلاثةُ أنوا</w:t>
      </w:r>
      <w:r w:rsidRPr="00A85C6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</w:rPr>
        <w:t xml:space="preserve">ع : </w:t>
      </w:r>
      <w:r w:rsidR="004043E2"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A85C62" w:rsidRDefault="004043E2" w:rsidP="00A85C62">
      <w:pPr>
        <w:jc w:val="right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lastRenderedPageBreak/>
        <w:t xml:space="preserve"> - 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مِن التَّوَسُّل </w:t>
      </w:r>
      <w:proofErr w:type="gramStart"/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الجائز :</w:t>
      </w:r>
      <w:proofErr w:type="gramEnd"/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 أن تَتَوَسَّلَ إلى الله بِأسمائه وبِصِفاته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كَأَن تقول : يا الله ، يا رحمن ارحمني ، يا غَنيّ أغْنِني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أو بِصِفَةٍ مِن صِفاته : بِرَحمَتِكَ أَسأَلُكَ كذا وكذا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A85C62" w:rsidRDefault="004043E2" w:rsidP="00A85C62">
      <w:pPr>
        <w:jc w:val="right"/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>-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النوع الثاني مِن أنواع التوسُّل الجائز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 تَتَوَسَّلَ إلى الله بِدُعاء الصَّالِحِين ، لا بِذَواتِهِم . كأنْ تأتِيَ إلى شخصٍ صَالِح وتقولُ له : ادْعُ لي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لَكِن انْتَبِهْ ، إذا قُلتَ لهُ ادعُ لي ، فأنتَ تُريدُ ماذا ؟ أن تَنفَعَه وأن تَنفَعَ نفسَك . لِمَ ؟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لِأَنَّه إذا دَعا لكَ ، فَهُناك مَلَك ، إذا دَعا المسلمُ - كما جَاءَ في الحديث الصحيح - " إذا دَعا الْمُسْلِمُ لِأَخيهِ في ظَهرِ الغَيب فيقولُ المَلَك : وَلَكَ بِالمِثل</w:t>
      </w:r>
      <w:r w:rsidRPr="004043E2">
        <w:rPr>
          <w:rFonts w:asciiTheme="majorBidi" w:hAnsiTheme="majorBidi" w:cstheme="majorBidi"/>
          <w:sz w:val="36"/>
          <w:szCs w:val="36"/>
        </w:rPr>
        <w:t xml:space="preserve"> "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ولذلك في النوع الثاني تَوَسَّلَ الصحابةُ رَضِيَ الله عنهم بِدُعاء العبّاس بن عبدالمُطّلِب . فقامَ العَبّاس فسألَ اللهَ أن يَسقِيَهُم المطر في عَهدِ عُمَرَ رَضِيَ الله عنه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أمّا النَّوع الأوّل فَدَلِيلُه قوله تعالى { وَلِلَّهِ الْأَسْمَاءُ الْحُسْنَىٰ فَادْعُوهُ بِهَا</w:t>
      </w:r>
      <w:r w:rsidR="00A85C62"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A85C62" w:rsidRPr="00A85C62" w:rsidRDefault="004043E2" w:rsidP="004043E2">
      <w:pPr>
        <w:jc w:val="right"/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-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 xml:space="preserve">النوع الثالث مِن أنواع التَّوَسُّل </w:t>
      </w:r>
      <w:proofErr w:type="gramStart"/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الجائز :</w:t>
      </w:r>
      <w:proofErr w:type="gramEnd"/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 xml:space="preserve"> أن تَتَوَسَّلَ إلى الله بِعَمَلٍ صالحٍ قُمْتَ به أنتَ لَمْ يَقُمْ به غيرك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كَأَن تقول : ياربِّ ، إن كان هذا العَمَل ابْتِغَاء وَجهِك فَفَرِّج عنّي أو فَارزُقْني . فهذا جائز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ولذلك ، أولئك الثلاثة الذين انطَبَقَت عليهم الصخرة ، سَأَلوا اللهَ بِأَحَبِّ الأعمال إليهم حَتَّىٰ انفَرَجَت عنهم الصخرة ثُمَّ خَرَجُوا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فَالمَلَك ماذا قال ؟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" </w:t>
      </w:r>
      <w:r w:rsidRPr="004043E2">
        <w:rPr>
          <w:rFonts w:asciiTheme="majorBidi" w:hAnsiTheme="majorBidi" w:cs="Times New Roman"/>
          <w:sz w:val="36"/>
          <w:szCs w:val="36"/>
          <w:rtl/>
        </w:rPr>
        <w:t>أ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>َسأَلُكَ بالذي أعطاكَ اللَّونَ الحَسَن والجِلدَ الحَسَن والمال ، بعيرًا أَتَبَلُّغ به في سَفَري</w:t>
      </w:r>
      <w:r w:rsidRPr="004043E2">
        <w:rPr>
          <w:rFonts w:asciiTheme="majorBidi" w:hAnsiTheme="majorBidi" w:cstheme="majorBidi"/>
          <w:sz w:val="36"/>
          <w:szCs w:val="36"/>
        </w:rPr>
        <w:t xml:space="preserve"> "</w:t>
      </w: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وَمِنَ الفوائد</w:t>
      </w: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المَخلوقَ إذا ذُكِرَ مع الله في أمْرٍ يستطيعُه المَخلوق لابُدَّ أن تأتِيَ بكلمة ( ثُمَّ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>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ولذلك المَلَك ماذا قال ؟</w:t>
      </w:r>
    </w:p>
    <w:p w:rsidR="004043E2" w:rsidRPr="004043E2" w:rsidRDefault="00A85C62" w:rsidP="00A85C62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)</w:t>
      </w:r>
      <w:r w:rsidR="004043E2" w:rsidRPr="004043E2">
        <w:rPr>
          <w:rFonts w:asciiTheme="majorBidi" w:hAnsiTheme="majorBidi" w:cstheme="majorBidi"/>
          <w:sz w:val="36"/>
          <w:szCs w:val="36"/>
        </w:rPr>
        <w:t xml:space="preserve">" </w:t>
      </w:r>
      <w:r w:rsidR="004043E2" w:rsidRPr="004043E2">
        <w:rPr>
          <w:rFonts w:asciiTheme="majorBidi" w:hAnsiTheme="majorBidi" w:cs="Times New Roman"/>
          <w:sz w:val="36"/>
          <w:szCs w:val="36"/>
          <w:rtl/>
        </w:rPr>
        <w:t>فَلا بَلاغَ لِيَ اليومَ إلّا بِاللهِ ثُمَّ بِـكَ " ( ثُمَّ بِك</w:t>
      </w:r>
      <w:r w:rsidR="004043E2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A85C62" w:rsidP="00A85C62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>)</w:t>
      </w:r>
      <w:r w:rsidR="004043E2"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="004043E2" w:rsidRPr="004043E2">
        <w:rPr>
          <w:rFonts w:asciiTheme="majorBidi" w:hAnsiTheme="majorBidi" w:cs="Times New Roman"/>
          <w:sz w:val="36"/>
          <w:szCs w:val="36"/>
          <w:rtl/>
        </w:rPr>
        <w:t>هذا إذا كان قادِرًا على هذا الشيء ، تأتي بكلمة ( ثُمَّ</w:t>
      </w:r>
      <w:r w:rsidR="004043E2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أمّا لو قُلتَ ( إلّا بِاللهِ وبك ) فهذا شِركٌ أصغر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فإن أردتَ أنّه مِثْلُ الله تَمامًا : فَيَكُونُ شِركًا أَكبَر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وَمِنَ الفوائد</w:t>
      </w: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أنّه يجوزُ أن تُعَلِّق دُعاءَك على شَرط ، فهذا المَلَك ماذا قال ؟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" إن كُنتَ " - هُنا شَرطِيّة</w:t>
      </w: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proofErr w:type="gramStart"/>
      <w:r w:rsidRPr="004043E2">
        <w:rPr>
          <w:rFonts w:asciiTheme="majorBidi" w:hAnsiTheme="majorBidi" w:cstheme="majorBidi"/>
          <w:sz w:val="36"/>
          <w:szCs w:val="36"/>
        </w:rPr>
        <w:t xml:space="preserve">" </w:t>
      </w:r>
      <w:r w:rsidRPr="004043E2">
        <w:rPr>
          <w:rFonts w:asciiTheme="majorBidi" w:hAnsiTheme="majorBidi" w:cs="Times New Roman"/>
          <w:sz w:val="36"/>
          <w:szCs w:val="36"/>
          <w:rtl/>
        </w:rPr>
        <w:t>إن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كُنتَ كاذبًا ، فَصَيَّرَكَ اللهُ إلى ما كُنت</w:t>
      </w:r>
      <w:r w:rsidRPr="004043E2">
        <w:rPr>
          <w:rFonts w:asciiTheme="majorBidi" w:hAnsiTheme="majorBidi" w:cstheme="majorBidi"/>
          <w:sz w:val="36"/>
          <w:szCs w:val="36"/>
        </w:rPr>
        <w:t xml:space="preserve"> .."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ولذلك لو أنّ الإنسان مثلًا في دُعائه يقول : يا ربِّ إن كانَ هذا الشيء فيه خَيْرٌ لي فَيَسِّرهُ لي</w:t>
      </w:r>
      <w:r w:rsidRPr="004043E2">
        <w:rPr>
          <w:rFonts w:asciiTheme="majorBidi" w:hAnsiTheme="majorBidi" w:cstheme="majorBidi"/>
          <w:sz w:val="36"/>
          <w:szCs w:val="36"/>
        </w:rPr>
        <w:t xml:space="preserve"> .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جائز . بِشَرط أن يكون المقصود أنَّك تُفَوِّضُ أَمْرَك إلى الله في مِثْل هذا الشيء المطلوب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ولذلك شُرِعَتْ لنا الاستِخارة كما عند البخاريّ ( اللَّهُمَّ إن كُنتَ تعلم هذا الأمر خَيْرٌ لي في ديني ومعاشي وعاقبة أمري وآجله ، فَاقدُرْهُ لي ) مِن باب تفويض الأمر إلى الله ؛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لأنّكَ ما تدري هل المَصلَحَة في هذا الأمر الذي سألتَ اللهَ هذا الشيء أم أنَّك لا تدري هل المصلحة في غَيره . فالله أَعْلَمُ بذلك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لَكِنْ لَوْ أنّ الإنسان قَيَّدَ دُعاءَهُ بِشَرطٍ مُستَغنيًا عن الله . هذا حرام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ولذلك ماذا قال صلّى الله عليه وآله وسلّم كما ثَبَتَ عنه " لا يَقُل أحَدُكُم : اللَّهُمَّ اغْفِرْ لي إن شِئتَ ، اللَّهُمَّ ارحمنِي إن شِئتَ . لِيَعزِم المسألة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"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sz w:val="36"/>
          <w:szCs w:val="36"/>
          <w:u w:val="single"/>
          <w:rtl/>
        </w:rPr>
        <w:t>ومِن الفوائد</w:t>
      </w:r>
      <w:r w:rsidRPr="00A85C62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الإنسانَ لَوْ قالَ إذا سُئل : يا فُلان ، ماهذا المال الذي لديك ؟ كيف تَحَصَّلتَ عليه</w:t>
      </w:r>
      <w:r w:rsidRPr="004043E2">
        <w:rPr>
          <w:rFonts w:asciiTheme="majorBidi" w:hAnsiTheme="majorBidi" w:cstheme="majorBidi"/>
          <w:sz w:val="36"/>
          <w:szCs w:val="36"/>
        </w:rPr>
        <w:t xml:space="preserve"> !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  <w:r w:rsidRPr="004043E2">
        <w:rPr>
          <w:rFonts w:asciiTheme="majorBidi" w:hAnsiTheme="majorBidi" w:cs="Times New Roman"/>
          <w:sz w:val="36"/>
          <w:szCs w:val="36"/>
          <w:rtl/>
        </w:rPr>
        <w:t>لَوْ قالَ : وَرِثْتُهُ مِن آبائي وأجدادي أو مِن كابِر إلى كابِر على سبيل الخَبَر . فلا إشكالَ في ذلك ، فلا حَــرَجَ ؛ لِأَنَّ الإرث جَعَلَهُ الشَّرع سَبَبًا لِلتَّمَلُّك . هذا مُجرّد خَبَر ، يُخبِرُهُ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لَكِنْ هُنا ، هذا الأبرص لمّا قال ( وَرِثتُه كابِرًا عن كابِر ) ماذا أراد ؟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أرادَ أن يَنسُبَ النِّعمةَ إلى غيرِ الله ، أرادَ أن يَنسُبَ النِّعمةَ إلى غير الله ، أن يَنسُبَها إلى أشرافِه وإلى آبائه وإلى أجدادِه</w:t>
      </w:r>
      <w:r w:rsidRPr="004043E2">
        <w:rPr>
          <w:rFonts w:asciiTheme="majorBidi" w:hAnsiTheme="majorBidi" w:cstheme="majorBidi"/>
          <w:sz w:val="36"/>
          <w:szCs w:val="36"/>
        </w:rPr>
        <w:t xml:space="preserve"> .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 xml:space="preserve">كما قال قارون { قَالَ إِنَّمَا أُوتِيتُهُ عَلَىٰ عِلْمٍ عِندِي ... } لكنّ الإنسان إذا أَخْبَرَ مُجرّد خَبَر ،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مِن أين هذا المال ؟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lastRenderedPageBreak/>
        <w:t>وَاللهِ ، ماتَ أبي . أو مات فُلان الذي أَرِثُهُ ، فَوَرِثْتُ هذا المال . فلا حَــرَجَ في ذَلِكَ على سبيلِ الإخبار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>▪</w:t>
      </w: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وَمِنَ الفوائد</w:t>
      </w: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أنّ هذا الأعمى شَكَرَ الله ، فَرَضِيَ الله عنه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شكرَ الله بِأركانِ الشُّكْرِ الثلاثة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A85C62" w:rsidRDefault="004043E2" w:rsidP="00A85C62">
      <w:pPr>
        <w:jc w:val="right"/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</w:pPr>
      <w:r w:rsidRPr="00A85C62">
        <w:rPr>
          <w:rFonts w:asciiTheme="majorBidi" w:hAnsiTheme="majorBidi" w:cs="Times New Roman"/>
          <w:b/>
          <w:bCs/>
          <w:color w:val="FF0000"/>
          <w:sz w:val="36"/>
          <w:szCs w:val="36"/>
          <w:u w:val="single"/>
          <w:rtl/>
        </w:rPr>
        <w:t>الــشُّـــكــر لا يَتمّ إلّا بِثلاثةِ أركان</w:t>
      </w:r>
      <w:r w:rsidR="00A85C62" w:rsidRPr="00A85C62">
        <w:rPr>
          <w:rFonts w:asciiTheme="majorBidi" w:hAnsiTheme="majorBidi" w:cs="Times New Roman" w:hint="cs"/>
          <w:b/>
          <w:bCs/>
          <w:color w:val="FF0000"/>
          <w:sz w:val="36"/>
          <w:szCs w:val="36"/>
          <w:u w:val="single"/>
          <w:rtl/>
          <w:lang w:bidi="ar-EG"/>
        </w:rPr>
        <w:t xml:space="preserve"> : </w:t>
      </w:r>
      <w:r w:rsidRPr="00A85C62">
        <w:rPr>
          <w:rFonts w:asciiTheme="majorBidi" w:hAnsiTheme="majorBidi" w:cstheme="majorBidi"/>
          <w:b/>
          <w:bCs/>
          <w:color w:val="FF0000"/>
          <w:sz w:val="36"/>
          <w:szCs w:val="36"/>
          <w:u w:val="single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043E2">
        <w:rPr>
          <w:rFonts w:asciiTheme="majorBidi" w:hAnsiTheme="majorBidi" w:cs="Times New Roman"/>
          <w:sz w:val="36"/>
          <w:szCs w:val="36"/>
          <w:rtl/>
        </w:rPr>
        <w:t>أن تَشكُرَ الله بِلِ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سانك :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مُتَحَدِّثًا بالنِّعمة تواضُعًا لِلّه ، لا مِن أجْلِ التَّكَبُّرِ على الناس { وَأَمَّا بِنِعْمَةِ رَبِّكَ فَحَدِّثْ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  <w:lang w:bidi="ar-EG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043E2">
        <w:rPr>
          <w:rFonts w:asciiTheme="majorBidi" w:hAnsiTheme="majorBidi" w:cs="Times New Roman"/>
          <w:sz w:val="36"/>
          <w:szCs w:val="36"/>
          <w:rtl/>
        </w:rPr>
        <w:t>أن تَشكُرَ الله بِقَلبِ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ك :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فَتَعْتَقِد أنّ هذه النِّعمة مِن الله لا مِن حَوْلِك ولا مِن قُوَّتِك ولا مِن تِجارتِك ولا مِن ذكائك . لا كما قاله قارون { قَالَ إِنَّمَا أُوتِيتُهُ عَلَىٰ عِلْمٍ عِندِي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ولذلك ماذا قال تعالى { وَمَا بِكُم مِّن نِّعْمَةٍ فَمِنَ اللَّه</w:t>
      </w:r>
      <w:r w:rsidR="00A85C62">
        <w:rPr>
          <w:rFonts w:asciiTheme="majorBidi" w:hAnsiTheme="majorBidi" w:cs="Times New Roman" w:hint="cs"/>
          <w:sz w:val="36"/>
          <w:szCs w:val="36"/>
          <w:rtl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 xml:space="preserve"> - </w:t>
      </w:r>
      <w:r w:rsidRPr="004043E2">
        <w:rPr>
          <w:rFonts w:asciiTheme="majorBidi" w:hAnsiTheme="majorBidi" w:cs="Times New Roman"/>
          <w:sz w:val="36"/>
          <w:szCs w:val="36"/>
          <w:rtl/>
        </w:rPr>
        <w:t>أن تَشكُرَ الله عزّ وجلّ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هو الرُّكنُ الثَّالِثُ : أن تَشكُرَ الله بِجَوارِحك ، قال تعالى { ... اعْمَلُوا آلَ دَاوُودَ شُكْرًا ۚ وَقَلِيلٌ مِّنْ عِبَادِيَ الشَّكُورُ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}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هذا الأعمى أَتَى بِأركان الشُّكر الثلاثة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>▫</w:t>
      </w:r>
      <w:r w:rsidRPr="004043E2">
        <w:rPr>
          <w:rFonts w:asciiTheme="majorBidi" w:hAnsiTheme="majorBidi" w:cs="Times New Roman"/>
          <w:sz w:val="36"/>
          <w:szCs w:val="36"/>
          <w:rtl/>
        </w:rPr>
        <w:t>الشُّكرُ بِالقلب وبِاللسان وبِالجوارِح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ماذا قال ؟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قال ( قد كنتُ أعمى فَرَدَّ الله إلَيَّ بَصَري ، وكنتُ فقيرًا فَأغْنانِي الله</w:t>
      </w:r>
      <w:r w:rsidR="00A85C62">
        <w:rPr>
          <w:rFonts w:asciiTheme="majorBidi" w:hAnsiTheme="majorBidi" w:cs="Times New Roman" w:hint="cs"/>
          <w:sz w:val="36"/>
          <w:szCs w:val="36"/>
          <w:rtl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lastRenderedPageBreak/>
        <w:t>▫</w:t>
      </w:r>
      <w:r w:rsidRPr="004043E2">
        <w:rPr>
          <w:rFonts w:asciiTheme="majorBidi" w:hAnsiTheme="majorBidi" w:cs="Times New Roman"/>
          <w:sz w:val="36"/>
          <w:szCs w:val="36"/>
          <w:rtl/>
        </w:rPr>
        <w:t>تَحَدُّث بِنِعمةِ الله عزّ وجل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ّ .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نَطَقَ بها على لِسانه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theme="majorBidi"/>
          <w:sz w:val="36"/>
          <w:szCs w:val="36"/>
        </w:rPr>
        <w:t>▫</w:t>
      </w:r>
      <w:r w:rsidRPr="004043E2">
        <w:rPr>
          <w:rFonts w:asciiTheme="majorBidi" w:hAnsiTheme="majorBidi" w:cs="Times New Roman"/>
          <w:sz w:val="36"/>
          <w:szCs w:val="36"/>
          <w:rtl/>
        </w:rPr>
        <w:t>الشُّكرُ بِالجَ</w:t>
      </w:r>
      <w:proofErr w:type="gramStart"/>
      <w:r w:rsidRPr="004043E2">
        <w:rPr>
          <w:rFonts w:asciiTheme="majorBidi" w:hAnsiTheme="majorBidi" w:cs="Times New Roman"/>
          <w:sz w:val="36"/>
          <w:szCs w:val="36"/>
          <w:rtl/>
        </w:rPr>
        <w:t>وارح :</w:t>
      </w:r>
      <w:proofErr w:type="gramEnd"/>
      <w:r w:rsidRPr="004043E2">
        <w:rPr>
          <w:rFonts w:asciiTheme="majorBidi" w:hAnsiTheme="majorBidi" w:cs="Times New Roman"/>
          <w:sz w:val="36"/>
          <w:szCs w:val="36"/>
          <w:rtl/>
        </w:rPr>
        <w:t xml:space="preserve"> ماذا قال له ؟ ( خُذْ ما شِئتَ وَدَعْ ما شِئتَ )  ( خُذْ ما شِئتَ وَدَعْ ما شِئتَ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A85C62" w:rsidP="00A85C62">
      <w:pPr>
        <w:jc w:val="right"/>
        <w:rPr>
          <w:rFonts w:asciiTheme="majorBidi" w:hAnsiTheme="majorBidi" w:cstheme="majorBidi"/>
          <w:sz w:val="36"/>
          <w:szCs w:val="36"/>
        </w:rPr>
      </w:pPr>
      <w:r>
        <w:rPr>
          <w:rFonts w:asciiTheme="majorBidi" w:hAnsiTheme="majorBidi" w:cstheme="majorBidi" w:hint="cs"/>
          <w:sz w:val="36"/>
          <w:szCs w:val="36"/>
          <w:rtl/>
        </w:rPr>
        <w:t>)</w:t>
      </w:r>
      <w:r>
        <w:rPr>
          <w:rFonts w:asciiTheme="majorBidi" w:hAnsiTheme="majorBidi" w:cstheme="majorBidi"/>
          <w:sz w:val="36"/>
          <w:szCs w:val="36"/>
        </w:rPr>
        <w:t xml:space="preserve"> </w:t>
      </w:r>
      <w:r>
        <w:rPr>
          <w:rFonts w:asciiTheme="majorBidi" w:hAnsiTheme="majorBidi" w:cstheme="majorBidi" w:hint="cs"/>
          <w:sz w:val="36"/>
          <w:szCs w:val="36"/>
          <w:rtl/>
          <w:lang w:bidi="ar-EG"/>
        </w:rPr>
        <w:t xml:space="preserve"> </w:t>
      </w:r>
      <w:r w:rsidR="004043E2" w:rsidRPr="004043E2">
        <w:rPr>
          <w:rFonts w:asciiTheme="majorBidi" w:hAnsiTheme="majorBidi" w:cs="Times New Roman"/>
          <w:sz w:val="36"/>
          <w:szCs w:val="36"/>
          <w:rtl/>
        </w:rPr>
        <w:t>الشُّكرُ بالقلبِ ، قال ( فَوَاللهِ ، لا أَجْهَدُكَ شيئًا أَخَذتَهُ لِلّهِ</w:t>
      </w:r>
      <w:r w:rsidR="004043E2"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دليلُ الإخلاص ودليلٌ على صِدقِ ما في قَلْبِهِ</w:t>
      </w: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</w:p>
    <w:p w:rsidR="004043E2" w:rsidRPr="004043E2" w:rsidRDefault="004043E2" w:rsidP="004043E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هذه فوائد هي بِمثابة الأصول تحت هذا الحديث الذي يَندرِج تحتَ ماذا ؟</w:t>
      </w:r>
    </w:p>
    <w:p w:rsidR="00A5473C" w:rsidRPr="004043E2" w:rsidRDefault="004043E2" w:rsidP="00A85C62">
      <w:pPr>
        <w:jc w:val="right"/>
        <w:rPr>
          <w:rFonts w:asciiTheme="majorBidi" w:hAnsiTheme="majorBidi" w:cstheme="majorBidi"/>
          <w:sz w:val="36"/>
          <w:szCs w:val="36"/>
        </w:rPr>
      </w:pPr>
      <w:r w:rsidRPr="004043E2">
        <w:rPr>
          <w:rFonts w:asciiTheme="majorBidi" w:hAnsiTheme="majorBidi" w:cs="Times New Roman"/>
          <w:sz w:val="36"/>
          <w:szCs w:val="36"/>
          <w:rtl/>
        </w:rPr>
        <w:t>تحتَ هذا الأَصْل العظيم : ( إذا أعطاكَ الله عزّ وجلّ نِعمةً فَاشكُرِ اللهَ عزّ وجلّ عليها ، فإن لَم تَشكُرِ اللهَ ، فَاللهُ قادِرٌ على أن يُزيلها مِنْكَ في لَمحَةِ بَصَر وَلَوْ بَلَغْتَ مِنَ المُلْك والقُوّة والثراء والخَدَم والحَشَم ما بَلَغْتَ</w:t>
      </w:r>
      <w:r w:rsidR="00A85C62">
        <w:rPr>
          <w:rFonts w:asciiTheme="majorBidi" w:hAnsiTheme="majorBidi" w:cs="Times New Roman" w:hint="cs"/>
          <w:sz w:val="36"/>
          <w:szCs w:val="36"/>
          <w:rtl/>
          <w:lang w:bidi="ar-EG"/>
        </w:rPr>
        <w:t xml:space="preserve"> )</w:t>
      </w:r>
      <w:bookmarkStart w:id="0" w:name="_GoBack"/>
      <w:bookmarkEnd w:id="0"/>
      <w:r w:rsidRPr="004043E2">
        <w:rPr>
          <w:rFonts w:asciiTheme="majorBidi" w:hAnsiTheme="majorBidi" w:cstheme="majorBidi"/>
          <w:sz w:val="36"/>
          <w:szCs w:val="36"/>
        </w:rPr>
        <w:t xml:space="preserve"> </w:t>
      </w:r>
    </w:p>
    <w:sectPr w:rsidR="00A5473C" w:rsidRPr="004043E2" w:rsidSect="00A5473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acen Liner XXL">
    <w:altName w:val="Times New Roman"/>
    <w:charset w:val="00"/>
    <w:family w:val="auto"/>
    <w:pitch w:val="variable"/>
    <w:sig w:usb0="00000000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43E2"/>
    <w:rsid w:val="00331744"/>
    <w:rsid w:val="003507AB"/>
    <w:rsid w:val="004043E2"/>
    <w:rsid w:val="009C0CE5"/>
    <w:rsid w:val="009D5E7E"/>
    <w:rsid w:val="00A5473C"/>
    <w:rsid w:val="00A85C62"/>
    <w:rsid w:val="00E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3C"/>
  </w:style>
  <w:style w:type="paragraph" w:styleId="Heading1">
    <w:name w:val="heading 1"/>
    <w:basedOn w:val="Normal"/>
    <w:link w:val="Heading1Char"/>
    <w:uiPriority w:val="9"/>
    <w:qFormat/>
    <w:rsid w:val="004043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043E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043E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9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Belk Electronics</dc:creator>
  <cp:keywords/>
  <dc:description/>
  <cp:lastModifiedBy>E T C</cp:lastModifiedBy>
  <cp:revision>7</cp:revision>
  <dcterms:created xsi:type="dcterms:W3CDTF">2018-11-07T09:07:00Z</dcterms:created>
  <dcterms:modified xsi:type="dcterms:W3CDTF">2021-02-10T09:37:00Z</dcterms:modified>
</cp:coreProperties>
</file>