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A4D4" w14:textId="77777777" w:rsidR="00587F48" w:rsidRPr="00627D89" w:rsidRDefault="00587F48" w:rsidP="00587F48">
      <w:pPr>
        <w:bidi/>
        <w:jc w:val="center"/>
        <w:rPr>
          <w:sz w:val="40"/>
          <w:szCs w:val="40"/>
          <w:rtl/>
        </w:rPr>
      </w:pPr>
    </w:p>
    <w:p w14:paraId="77414FA0" w14:textId="77777777" w:rsidR="00587F48" w:rsidRPr="00627D89" w:rsidRDefault="00587F48" w:rsidP="00587F48">
      <w:pPr>
        <w:bidi/>
        <w:jc w:val="center"/>
        <w:rPr>
          <w:sz w:val="40"/>
          <w:szCs w:val="40"/>
          <w:rtl/>
        </w:rPr>
      </w:pPr>
    </w:p>
    <w:p w14:paraId="1F989BA6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color w:val="C00000"/>
          <w:sz w:val="40"/>
          <w:szCs w:val="40"/>
          <w:rtl/>
        </w:rPr>
      </w:pPr>
      <w:r w:rsidRPr="00627D89">
        <w:rPr>
          <w:rFonts w:hint="cs"/>
          <w:b/>
          <w:bCs/>
          <w:color w:val="C00000"/>
          <w:sz w:val="40"/>
          <w:szCs w:val="40"/>
          <w:rtl/>
        </w:rPr>
        <w:t>تأملات قرآنية</w:t>
      </w:r>
    </w:p>
    <w:p w14:paraId="3C97DFC9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color w:val="C00000"/>
          <w:sz w:val="40"/>
          <w:szCs w:val="40"/>
          <w:rtl/>
        </w:rPr>
      </w:pPr>
      <w:proofErr w:type="gramStart"/>
      <w:r w:rsidRPr="00627D89">
        <w:rPr>
          <w:rFonts w:hint="cs"/>
          <w:b/>
          <w:bCs/>
          <w:color w:val="C00000"/>
          <w:sz w:val="40"/>
          <w:szCs w:val="40"/>
          <w:rtl/>
        </w:rPr>
        <w:t>( 6</w:t>
      </w:r>
      <w:proofErr w:type="gramEnd"/>
      <w:r w:rsidRPr="00627D89"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</w:p>
    <w:p w14:paraId="2970E981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627D89">
        <w:rPr>
          <w:rFonts w:hint="cs"/>
          <w:b/>
          <w:bCs/>
          <w:sz w:val="40"/>
          <w:szCs w:val="40"/>
          <w:rtl/>
        </w:rPr>
        <w:t>فضيلة الشيخ/ زيد بن مسفر البحري</w:t>
      </w:r>
    </w:p>
    <w:p w14:paraId="6BBAB847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color w:val="C00000"/>
          <w:sz w:val="40"/>
          <w:szCs w:val="40"/>
          <w:rtl/>
        </w:rPr>
      </w:pPr>
    </w:p>
    <w:p w14:paraId="753C6165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627D89">
        <w:rPr>
          <w:rFonts w:hint="cs"/>
          <w:b/>
          <w:bCs/>
          <w:sz w:val="40"/>
          <w:szCs w:val="40"/>
          <w:rtl/>
        </w:rPr>
        <w:t>من تأملاتي في القرآن لما ذكر اللهُ عز وجل قصةَ موسى عليه السلام ودعاءَه:</w:t>
      </w:r>
    </w:p>
    <w:p w14:paraId="28714539" w14:textId="77777777" w:rsidR="00587F48" w:rsidRDefault="00587F48" w:rsidP="00587F48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627D89">
        <w:rPr>
          <w:rFonts w:hint="cs"/>
          <w:b/>
          <w:bCs/>
          <w:color w:val="C00000"/>
          <w:sz w:val="40"/>
          <w:szCs w:val="40"/>
          <w:rtl/>
        </w:rPr>
        <w:t>{</w:t>
      </w:r>
      <w:r w:rsidRPr="00627D89">
        <w:rPr>
          <w:b/>
          <w:bCs/>
          <w:color w:val="C00000"/>
          <w:sz w:val="40"/>
          <w:szCs w:val="40"/>
          <w:rtl/>
        </w:rPr>
        <w:t xml:space="preserve">قَالَ قَدْ أُوتِيتَ سُؤْلَكَ يَا </w:t>
      </w:r>
      <w:proofErr w:type="spellStart"/>
      <w:r w:rsidRPr="00627D89">
        <w:rPr>
          <w:b/>
          <w:bCs/>
          <w:color w:val="C00000"/>
          <w:sz w:val="40"/>
          <w:szCs w:val="40"/>
          <w:rtl/>
        </w:rPr>
        <w:t>مُوسَىٰ</w:t>
      </w:r>
      <w:proofErr w:type="spellEnd"/>
      <w:r w:rsidRPr="00627D89">
        <w:rPr>
          <w:rFonts w:hint="cs"/>
          <w:b/>
          <w:bCs/>
          <w:color w:val="C00000"/>
          <w:sz w:val="40"/>
          <w:szCs w:val="40"/>
          <w:rtl/>
        </w:rPr>
        <w:t xml:space="preserve">} [طه:36] </w:t>
      </w:r>
    </w:p>
    <w:p w14:paraId="1C7953FB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627D89">
        <w:rPr>
          <w:rFonts w:hint="cs"/>
          <w:b/>
          <w:bCs/>
          <w:sz w:val="40"/>
          <w:szCs w:val="40"/>
          <w:rtl/>
        </w:rPr>
        <w:t>(سؤلك) ولم يقل (سؤالك)</w:t>
      </w:r>
    </w:p>
    <w:p w14:paraId="75978777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627D89">
        <w:rPr>
          <w:rFonts w:hint="cs"/>
          <w:b/>
          <w:bCs/>
          <w:sz w:val="40"/>
          <w:szCs w:val="40"/>
          <w:rtl/>
        </w:rPr>
        <w:t xml:space="preserve">-والعلمُ عند الله- لأن </w:t>
      </w:r>
      <w:r w:rsidRPr="00627D89">
        <w:rPr>
          <w:rFonts w:hint="cs"/>
          <w:b/>
          <w:bCs/>
          <w:color w:val="C00000"/>
          <w:sz w:val="40"/>
          <w:szCs w:val="40"/>
          <w:rtl/>
        </w:rPr>
        <w:t>{</w:t>
      </w:r>
      <w:r w:rsidRPr="00627D89">
        <w:rPr>
          <w:b/>
          <w:bCs/>
          <w:color w:val="C00000"/>
          <w:sz w:val="40"/>
          <w:szCs w:val="40"/>
          <w:rtl/>
        </w:rPr>
        <w:t>سُؤْلَكَ</w:t>
      </w:r>
      <w:r w:rsidRPr="00627D89">
        <w:rPr>
          <w:rFonts w:hint="cs"/>
          <w:b/>
          <w:bCs/>
          <w:color w:val="C00000"/>
          <w:sz w:val="40"/>
          <w:szCs w:val="40"/>
          <w:rtl/>
        </w:rPr>
        <w:t xml:space="preserve">} </w:t>
      </w:r>
      <w:r w:rsidRPr="00627D89">
        <w:rPr>
          <w:rFonts w:hint="cs"/>
          <w:b/>
          <w:bCs/>
          <w:sz w:val="40"/>
          <w:szCs w:val="40"/>
          <w:rtl/>
        </w:rPr>
        <w:t>(سؤل) على وزن (فُعل)، يكون المعنى: أي أوتيت مسؤولك، يعني: ما سألتَ عنه، على وزن (فُعل) كما تقول (أُكل) يعني: مأكول، (خُبز) يعني: مخبوز.</w:t>
      </w:r>
    </w:p>
    <w:p w14:paraId="5134E4C7" w14:textId="77777777" w:rsidR="00587F48" w:rsidRPr="00627D89" w:rsidRDefault="00587F48" w:rsidP="00587F48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627D89">
        <w:rPr>
          <w:rFonts w:hint="cs"/>
          <w:b/>
          <w:bCs/>
          <w:color w:val="C00000"/>
          <w:sz w:val="40"/>
          <w:szCs w:val="40"/>
          <w:rtl/>
        </w:rPr>
        <w:t>{</w:t>
      </w:r>
      <w:r w:rsidRPr="00627D89">
        <w:rPr>
          <w:b/>
          <w:bCs/>
          <w:color w:val="C00000"/>
          <w:sz w:val="40"/>
          <w:szCs w:val="40"/>
          <w:rtl/>
        </w:rPr>
        <w:t>قَالَ قَدْ أُوتِيتَ سُؤْلَكَ</w:t>
      </w:r>
      <w:r w:rsidRPr="00627D89">
        <w:rPr>
          <w:rFonts w:hint="cs"/>
          <w:b/>
          <w:bCs/>
          <w:color w:val="C00000"/>
          <w:sz w:val="40"/>
          <w:szCs w:val="40"/>
          <w:rtl/>
        </w:rPr>
        <w:t>}</w:t>
      </w:r>
      <w:r w:rsidRPr="00627D89">
        <w:rPr>
          <w:rFonts w:hint="cs"/>
          <w:b/>
          <w:bCs/>
          <w:sz w:val="40"/>
          <w:szCs w:val="40"/>
          <w:rtl/>
        </w:rPr>
        <w:t xml:space="preserve"> أي: مسؤولكَ.</w:t>
      </w:r>
    </w:p>
    <w:p w14:paraId="75398C91" w14:textId="77777777" w:rsidR="00587F48" w:rsidRPr="00627D89" w:rsidRDefault="00587F48" w:rsidP="00587F48">
      <w:pPr>
        <w:bidi/>
        <w:jc w:val="center"/>
        <w:rPr>
          <w:sz w:val="40"/>
          <w:szCs w:val="40"/>
        </w:rPr>
      </w:pPr>
    </w:p>
    <w:p w14:paraId="645AFAB0" w14:textId="77777777" w:rsidR="00B25EA1" w:rsidRPr="00587F48" w:rsidRDefault="00B25EA1" w:rsidP="00587F48"/>
    <w:sectPr w:rsidR="00B25EA1" w:rsidRPr="0058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13"/>
    <w:rsid w:val="0007672C"/>
    <w:rsid w:val="001C5D0D"/>
    <w:rsid w:val="001E1E19"/>
    <w:rsid w:val="00541A71"/>
    <w:rsid w:val="00587F48"/>
    <w:rsid w:val="00780CE9"/>
    <w:rsid w:val="00995AB3"/>
    <w:rsid w:val="00AC6A42"/>
    <w:rsid w:val="00B25EA1"/>
    <w:rsid w:val="00B82E13"/>
    <w:rsid w:val="00DA1597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684FA"/>
  <w15:chartTrackingRefBased/>
  <w15:docId w15:val="{B99BF633-4DFE-4648-A944-E15DD7E3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12</cp:revision>
  <dcterms:created xsi:type="dcterms:W3CDTF">2021-08-19T19:05:00Z</dcterms:created>
  <dcterms:modified xsi:type="dcterms:W3CDTF">2021-09-01T21:22:00Z</dcterms:modified>
</cp:coreProperties>
</file>