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41730" w14:textId="030D4476" w:rsidR="00B831D2" w:rsidRPr="00DD5485" w:rsidRDefault="00455B0F" w:rsidP="00455B0F">
      <w:pPr>
        <w:tabs>
          <w:tab w:val="left" w:pos="5244"/>
        </w:tabs>
        <w:bidi/>
        <w:spacing w:line="360" w:lineRule="auto"/>
        <w:ind w:left="141" w:right="284"/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DD5485">
        <w:rPr>
          <w:rFonts w:ascii="Arial" w:hAnsi="Arial" w:cs="Arial" w:hint="cs"/>
          <w:b/>
          <w:bCs/>
          <w:sz w:val="36"/>
          <w:szCs w:val="36"/>
          <w:rtl/>
        </w:rPr>
        <w:t>بسم الله الرحمن الرحيم</w:t>
      </w:r>
    </w:p>
    <w:p w14:paraId="28EF82E3" w14:textId="2E1C2619" w:rsidR="009F4250" w:rsidRPr="00DD5485" w:rsidRDefault="009F4250" w:rsidP="009F4250">
      <w:pPr>
        <w:tabs>
          <w:tab w:val="left" w:pos="5244"/>
        </w:tabs>
        <w:bidi/>
        <w:spacing w:line="360" w:lineRule="auto"/>
        <w:ind w:left="141" w:right="284"/>
        <w:jc w:val="center"/>
        <w:rPr>
          <w:rFonts w:ascii="Arial" w:hAnsi="Arial" w:cs="Arial"/>
          <w:b/>
          <w:bCs/>
          <w:color w:val="C00000"/>
          <w:sz w:val="36"/>
          <w:szCs w:val="36"/>
          <w:rtl/>
        </w:rPr>
      </w:pPr>
      <w:r w:rsidRPr="00DD5485">
        <w:rPr>
          <w:rFonts w:ascii="Arial" w:hAnsi="Arial" w:cs="Arial" w:hint="cs"/>
          <w:b/>
          <w:bCs/>
          <w:color w:val="C00000"/>
          <w:sz w:val="36"/>
          <w:szCs w:val="36"/>
          <w:rtl/>
        </w:rPr>
        <w:t>[حكم بيع أو شراء أو است</w:t>
      </w:r>
      <w:bookmarkStart w:id="0" w:name="_GoBack"/>
      <w:bookmarkEnd w:id="0"/>
      <w:r w:rsidRPr="00DD5485">
        <w:rPr>
          <w:rFonts w:ascii="Arial" w:hAnsi="Arial" w:cs="Arial" w:hint="cs"/>
          <w:b/>
          <w:bCs/>
          <w:color w:val="C00000"/>
          <w:sz w:val="36"/>
          <w:szCs w:val="36"/>
          <w:rtl/>
        </w:rPr>
        <w:t>ئجار القطط]</w:t>
      </w:r>
    </w:p>
    <w:p w14:paraId="66B5FFA8" w14:textId="3A5F6125" w:rsidR="00455B0F" w:rsidRPr="00DD5485" w:rsidRDefault="00DD5485" w:rsidP="00455B0F">
      <w:pPr>
        <w:tabs>
          <w:tab w:val="left" w:pos="5244"/>
        </w:tabs>
        <w:bidi/>
        <w:spacing w:line="360" w:lineRule="auto"/>
        <w:ind w:left="141" w:right="284"/>
        <w:jc w:val="center"/>
        <w:rPr>
          <w:rFonts w:ascii="Arial" w:hAnsi="Arial" w:cs="Arial"/>
          <w:b/>
          <w:bCs/>
          <w:color w:val="0033CC"/>
          <w:sz w:val="36"/>
          <w:szCs w:val="36"/>
          <w:rtl/>
        </w:rPr>
      </w:pPr>
      <w:r w:rsidRPr="00DD5485">
        <w:rPr>
          <w:rFonts w:ascii="Arial" w:hAnsi="Arial" w:cs="Arial" w:hint="cs"/>
          <w:b/>
          <w:bCs/>
          <w:color w:val="0033CC"/>
          <w:sz w:val="36"/>
          <w:szCs w:val="36"/>
          <w:rtl/>
        </w:rPr>
        <w:t>فضيلة الشيخ زيد بن مسفر البحري</w:t>
      </w:r>
    </w:p>
    <w:p w14:paraId="3B486F0F" w14:textId="629CE411" w:rsidR="00B831D2" w:rsidRPr="00DD5485" w:rsidRDefault="00455B0F" w:rsidP="00455B0F">
      <w:pPr>
        <w:tabs>
          <w:tab w:val="left" w:pos="5244"/>
        </w:tabs>
        <w:bidi/>
        <w:spacing w:line="360" w:lineRule="auto"/>
        <w:ind w:left="141" w:right="284"/>
        <w:jc w:val="center"/>
        <w:rPr>
          <w:rFonts w:ascii="Arial" w:hAnsi="Arial" w:cs="Arial"/>
          <w:color w:val="C00000"/>
          <w:sz w:val="36"/>
          <w:szCs w:val="36"/>
          <w:rtl/>
        </w:rPr>
      </w:pPr>
      <w:r w:rsidRPr="00DD5485">
        <w:rPr>
          <w:rFonts w:ascii="Arial" w:hAnsi="Arial" w:cs="Arial" w:hint="cs"/>
          <w:color w:val="C00000"/>
          <w:sz w:val="36"/>
          <w:szCs w:val="36"/>
          <w:rtl/>
        </w:rPr>
        <w:t>س/</w:t>
      </w:r>
      <w:r w:rsidR="00B831D2" w:rsidRPr="00DD5485">
        <w:rPr>
          <w:rFonts w:ascii="Arial" w:hAnsi="Arial" w:cs="Arial" w:hint="cs"/>
          <w:color w:val="C00000"/>
          <w:sz w:val="36"/>
          <w:szCs w:val="36"/>
          <w:rtl/>
        </w:rPr>
        <w:t xml:space="preserve"> هل يجوز تربية أو بيع أو شراء أو استئجار أو إهداء القطط الجميلة كما يحدث بين النساء؟</w:t>
      </w:r>
    </w:p>
    <w:p w14:paraId="64D95A4E" w14:textId="77777777" w:rsidR="00B831D2" w:rsidRPr="00DD5485" w:rsidRDefault="00B831D2" w:rsidP="00455B0F">
      <w:pPr>
        <w:tabs>
          <w:tab w:val="left" w:pos="5244"/>
        </w:tabs>
        <w:bidi/>
        <w:spacing w:line="360" w:lineRule="auto"/>
        <w:ind w:left="141" w:right="284"/>
        <w:jc w:val="center"/>
        <w:rPr>
          <w:rFonts w:ascii="Arial" w:hAnsi="Arial" w:cs="Arial"/>
          <w:sz w:val="36"/>
          <w:szCs w:val="36"/>
          <w:rtl/>
        </w:rPr>
      </w:pPr>
      <w:r w:rsidRPr="00DD5485">
        <w:rPr>
          <w:rFonts w:ascii="Arial" w:hAnsi="Arial" w:cs="Arial" w:hint="cs"/>
          <w:sz w:val="36"/>
          <w:szCs w:val="36"/>
          <w:rtl/>
        </w:rPr>
        <w:t>القاعدة: أن كلَّ شيءٍ مباح النفع مطلقا فيجوز بيعه، والهر يدخُلُ ضمن هذه القاعدة، لكن جاء حديث جابر رضي الله عنه عند مسلم، أخرَجَ من هذه القاعدة، فيكونُ بيعُ الهِر: محرّما.</w:t>
      </w:r>
    </w:p>
    <w:p w14:paraId="016A4399" w14:textId="77777777" w:rsidR="00B831D2" w:rsidRPr="00DD5485" w:rsidRDefault="00B831D2" w:rsidP="00455B0F">
      <w:pPr>
        <w:tabs>
          <w:tab w:val="left" w:pos="5244"/>
        </w:tabs>
        <w:bidi/>
        <w:spacing w:line="360" w:lineRule="auto"/>
        <w:ind w:left="141" w:right="284"/>
        <w:jc w:val="center"/>
        <w:rPr>
          <w:rFonts w:ascii="Arial" w:hAnsi="Arial" w:cs="Arial"/>
          <w:sz w:val="36"/>
          <w:szCs w:val="36"/>
          <w:rtl/>
        </w:rPr>
      </w:pPr>
      <w:r w:rsidRPr="00DD5485">
        <w:rPr>
          <w:rFonts w:ascii="Arial" w:hAnsi="Arial" w:cs="Arial" w:hint="cs"/>
          <w:sz w:val="36"/>
          <w:szCs w:val="36"/>
          <w:rtl/>
        </w:rPr>
        <w:t>لأن القواعدَ لا تُقَدَّمُ على النصوص الشرعيّة، لأن القواعد مبنيّة على النصوص الشرعيّة، فإذا أتى نصٌّ أخرَجَ شيئا من هذه القاعدة فإنه حينَها يخرُج.</w:t>
      </w:r>
    </w:p>
    <w:p w14:paraId="64AFEF37" w14:textId="77777777" w:rsidR="00B831D2" w:rsidRPr="00DD5485" w:rsidRDefault="00B831D2" w:rsidP="00455B0F">
      <w:pPr>
        <w:tabs>
          <w:tab w:val="left" w:pos="5244"/>
        </w:tabs>
        <w:bidi/>
        <w:spacing w:line="360" w:lineRule="auto"/>
        <w:ind w:left="141" w:right="284"/>
        <w:jc w:val="center"/>
        <w:rPr>
          <w:rFonts w:ascii="Arial" w:hAnsi="Arial" w:cs="Arial"/>
          <w:sz w:val="36"/>
          <w:szCs w:val="36"/>
          <w:rtl/>
        </w:rPr>
      </w:pPr>
      <w:r w:rsidRPr="00DD5485">
        <w:rPr>
          <w:rFonts w:ascii="Arial" w:hAnsi="Arial" w:cs="Arial" w:hint="cs"/>
          <w:sz w:val="36"/>
          <w:szCs w:val="36"/>
          <w:rtl/>
        </w:rPr>
        <w:t>ولذلك/ من يُجَوِّز بيع الهِر: حَمَلَه على أنواع أخرى من أنواع الهِر، ولكنّ هذا الحَمْل لا دليلَ عليه، وإنما يؤخَذُ بالنصِّ العام، ومِن ثَمَّ:</w:t>
      </w:r>
    </w:p>
    <w:p w14:paraId="4C78F862" w14:textId="77777777" w:rsidR="00B831D2" w:rsidRPr="00DD5485" w:rsidRDefault="00B831D2" w:rsidP="00455B0F">
      <w:pPr>
        <w:tabs>
          <w:tab w:val="left" w:pos="5244"/>
        </w:tabs>
        <w:bidi/>
        <w:spacing w:line="360" w:lineRule="auto"/>
        <w:ind w:left="141" w:right="284"/>
        <w:jc w:val="center"/>
        <w:rPr>
          <w:rFonts w:ascii="Arial" w:hAnsi="Arial" w:cs="Arial"/>
          <w:sz w:val="36"/>
          <w:szCs w:val="36"/>
          <w:rtl/>
        </w:rPr>
      </w:pPr>
      <w:r w:rsidRPr="00DD5485">
        <w:rPr>
          <w:rFonts w:ascii="Arial" w:hAnsi="Arial" w:cs="Arial" w:hint="cs"/>
          <w:sz w:val="36"/>
          <w:szCs w:val="36"/>
          <w:rtl/>
        </w:rPr>
        <w:t>فإن ما يصنَعُهُ بعضُ الناس ولا سِيّما في هذا الزمن -واشتهرَ الأمرُ كثيرا- من بيعِ القطط، ولا سيما القطط التي يقال إنها قطط جميلة، وتولّعَ بها حسبَما أسمع بعضُ النساء وبعضُ الفتيات:</w:t>
      </w:r>
    </w:p>
    <w:p w14:paraId="57DDA004" w14:textId="77777777" w:rsidR="00B831D2" w:rsidRPr="00DD5485" w:rsidRDefault="00B831D2" w:rsidP="00455B0F">
      <w:pPr>
        <w:tabs>
          <w:tab w:val="left" w:pos="5244"/>
        </w:tabs>
        <w:bidi/>
        <w:spacing w:line="360" w:lineRule="auto"/>
        <w:ind w:left="141" w:right="284"/>
        <w:jc w:val="center"/>
        <w:rPr>
          <w:rFonts w:ascii="Arial" w:hAnsi="Arial" w:cs="Arial"/>
          <w:color w:val="FF0000"/>
          <w:sz w:val="36"/>
          <w:szCs w:val="36"/>
          <w:u w:val="single"/>
          <w:rtl/>
        </w:rPr>
      </w:pPr>
      <w:r w:rsidRPr="00DD5485">
        <w:rPr>
          <w:rFonts w:ascii="Arial" w:hAnsi="Arial" w:cs="Arial" w:hint="cs"/>
          <w:color w:val="FF0000"/>
          <w:sz w:val="36"/>
          <w:szCs w:val="36"/>
          <w:u w:val="single"/>
          <w:rtl/>
        </w:rPr>
        <w:t>فإن مِثلَ بيعَ هذه القطط لا يجوز.</w:t>
      </w:r>
    </w:p>
    <w:p w14:paraId="6C50A02D" w14:textId="77777777" w:rsidR="00B831D2" w:rsidRPr="00DD5485" w:rsidRDefault="00B831D2" w:rsidP="00455B0F">
      <w:pPr>
        <w:tabs>
          <w:tab w:val="left" w:pos="5244"/>
        </w:tabs>
        <w:bidi/>
        <w:spacing w:line="360" w:lineRule="auto"/>
        <w:ind w:left="141" w:right="284"/>
        <w:jc w:val="center"/>
        <w:rPr>
          <w:rFonts w:ascii="Arial" w:hAnsi="Arial" w:cs="Arial"/>
          <w:sz w:val="36"/>
          <w:szCs w:val="36"/>
          <w:rtl/>
        </w:rPr>
      </w:pPr>
      <w:r w:rsidRPr="00DD5485">
        <w:rPr>
          <w:rFonts w:ascii="Arial" w:hAnsi="Arial" w:cs="Arial" w:hint="cs"/>
          <w:color w:val="0033CC"/>
          <w:sz w:val="36"/>
          <w:szCs w:val="36"/>
          <w:rtl/>
        </w:rPr>
        <w:t xml:space="preserve">إن شاء الرجل أو شاءت المرأة أن تُرَبيَ هرةً دون أن تشتريَها: </w:t>
      </w:r>
      <w:r w:rsidRPr="00DD5485">
        <w:rPr>
          <w:rFonts w:ascii="Arial" w:hAnsi="Arial" w:cs="Arial" w:hint="cs"/>
          <w:sz w:val="36"/>
          <w:szCs w:val="36"/>
          <w:rtl/>
        </w:rPr>
        <w:t>فلا إشكالَ في ذلك،</w:t>
      </w:r>
    </w:p>
    <w:p w14:paraId="6C1DDFAC" w14:textId="77777777" w:rsidR="00B831D2" w:rsidRPr="00DD5485" w:rsidRDefault="00B831D2" w:rsidP="00455B0F">
      <w:pPr>
        <w:tabs>
          <w:tab w:val="left" w:pos="5244"/>
        </w:tabs>
        <w:bidi/>
        <w:spacing w:line="360" w:lineRule="auto"/>
        <w:ind w:left="141" w:right="284"/>
        <w:jc w:val="center"/>
        <w:rPr>
          <w:rFonts w:ascii="Arial" w:hAnsi="Arial" w:cs="Arial"/>
          <w:sz w:val="36"/>
          <w:szCs w:val="36"/>
          <w:rtl/>
        </w:rPr>
      </w:pPr>
      <w:r w:rsidRPr="00DD5485">
        <w:rPr>
          <w:rFonts w:ascii="Arial" w:hAnsi="Arial" w:cs="Arial" w:hint="cs"/>
          <w:sz w:val="36"/>
          <w:szCs w:val="36"/>
          <w:rtl/>
        </w:rPr>
        <w:lastRenderedPageBreak/>
        <w:t>حديثُنا هنا منصبٌّ على البيع، لكن لو أنَّ الشخص أهديت إليه هرة فلا إشكال</w:t>
      </w:r>
    </w:p>
    <w:p w14:paraId="511AB71B" w14:textId="77777777" w:rsidR="00B831D2" w:rsidRPr="00DD5485" w:rsidRDefault="00B831D2" w:rsidP="00455B0F">
      <w:pPr>
        <w:tabs>
          <w:tab w:val="left" w:pos="5244"/>
        </w:tabs>
        <w:bidi/>
        <w:spacing w:line="360" w:lineRule="auto"/>
        <w:ind w:left="141" w:right="284"/>
        <w:jc w:val="center"/>
        <w:rPr>
          <w:rFonts w:ascii="Arial" w:hAnsi="Arial" w:cs="Arial"/>
          <w:sz w:val="36"/>
          <w:szCs w:val="36"/>
          <w:rtl/>
        </w:rPr>
      </w:pPr>
      <w:r w:rsidRPr="00DD5485">
        <w:rPr>
          <w:rFonts w:ascii="Arial" w:hAnsi="Arial" w:cs="Arial" w:hint="cs"/>
          <w:color w:val="0033CC"/>
          <w:sz w:val="36"/>
          <w:szCs w:val="36"/>
          <w:rtl/>
        </w:rPr>
        <w:t xml:space="preserve">لو أنه ربّى هرة: </w:t>
      </w:r>
      <w:r w:rsidRPr="00DD5485">
        <w:rPr>
          <w:rFonts w:ascii="Arial" w:hAnsi="Arial" w:cs="Arial" w:hint="cs"/>
          <w:sz w:val="36"/>
          <w:szCs w:val="36"/>
          <w:rtl/>
        </w:rPr>
        <w:t>فلا إشكال.</w:t>
      </w:r>
    </w:p>
    <w:p w14:paraId="08EF56C3" w14:textId="77777777" w:rsidR="00B831D2" w:rsidRPr="00DD5485" w:rsidRDefault="00B831D2" w:rsidP="00455B0F">
      <w:pPr>
        <w:tabs>
          <w:tab w:val="left" w:pos="5244"/>
        </w:tabs>
        <w:bidi/>
        <w:spacing w:line="360" w:lineRule="auto"/>
        <w:ind w:left="141" w:right="284"/>
        <w:jc w:val="center"/>
        <w:rPr>
          <w:rFonts w:ascii="Arial" w:hAnsi="Arial" w:cs="Arial"/>
          <w:color w:val="FF0000"/>
          <w:sz w:val="36"/>
          <w:szCs w:val="36"/>
          <w:rtl/>
        </w:rPr>
      </w:pPr>
      <w:r w:rsidRPr="00DD5485">
        <w:rPr>
          <w:rFonts w:ascii="Arial" w:hAnsi="Arial" w:cs="Arial" w:hint="cs"/>
          <w:color w:val="FF0000"/>
          <w:sz w:val="36"/>
          <w:szCs w:val="36"/>
          <w:rtl/>
        </w:rPr>
        <w:t xml:space="preserve">الإشكال هنا أو الممنوع ما هو؟ </w:t>
      </w:r>
      <w:r w:rsidRPr="00DD5485">
        <w:rPr>
          <w:rFonts w:ascii="Arial" w:hAnsi="Arial" w:cs="Arial" w:hint="cs"/>
          <w:sz w:val="36"/>
          <w:szCs w:val="36"/>
          <w:rtl/>
        </w:rPr>
        <w:t xml:space="preserve">البيع؛ ويدخلُ من ضمن البيع: بيع المنافع، كما لو استأجر شخصٌ هرةً، لأمْرٍ ما، </w:t>
      </w:r>
      <w:r w:rsidRPr="00DD5485">
        <w:rPr>
          <w:rFonts w:ascii="Arial" w:hAnsi="Arial" w:cs="Arial" w:hint="cs"/>
          <w:color w:val="FF0000"/>
          <w:sz w:val="36"/>
          <w:szCs w:val="36"/>
          <w:rtl/>
        </w:rPr>
        <w:t xml:space="preserve">فإنَّ الإجارةَ بيع، بيعُ ماذا؟ بيعُ عين أم بيعُ منفعة؟  </w:t>
      </w:r>
      <w:r w:rsidRPr="00DD5485">
        <w:rPr>
          <w:rFonts w:ascii="Arial" w:hAnsi="Arial" w:cs="Arial" w:hint="cs"/>
          <w:sz w:val="36"/>
          <w:szCs w:val="36"/>
          <w:rtl/>
        </w:rPr>
        <w:t>بيعُ منفعة " ا.هـ</w:t>
      </w:r>
    </w:p>
    <w:p w14:paraId="189C1A63" w14:textId="77777777" w:rsidR="00AC6A42" w:rsidRPr="00DD5485" w:rsidRDefault="00AC6A42" w:rsidP="00455B0F">
      <w:pPr>
        <w:spacing w:line="360" w:lineRule="auto"/>
        <w:rPr>
          <w:sz w:val="36"/>
          <w:szCs w:val="36"/>
        </w:rPr>
      </w:pPr>
    </w:p>
    <w:sectPr w:rsidR="00AC6A42" w:rsidRPr="00DD5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1D2"/>
    <w:rsid w:val="00455B0F"/>
    <w:rsid w:val="009F4250"/>
    <w:rsid w:val="00AC6A42"/>
    <w:rsid w:val="00B831D2"/>
    <w:rsid w:val="00D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729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 T C</cp:lastModifiedBy>
  <cp:revision>4</cp:revision>
  <dcterms:created xsi:type="dcterms:W3CDTF">2022-08-15T22:35:00Z</dcterms:created>
  <dcterms:modified xsi:type="dcterms:W3CDTF">2023-04-29T11:51:00Z</dcterms:modified>
</cp:coreProperties>
</file>