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b w:val="1"/>
          <w:bCs w:val="1"/>
          <w:outline w:val="0"/>
          <w:color w:val="c00000"/>
          <w:sz w:val="32"/>
          <w:szCs w:val="32"/>
          <w:u w:color="c00000"/>
          <w:lang w:val="ar-SA" w:bidi="ar-SA"/>
          <w14:textFill>
            <w14:solidFill>
              <w14:srgbClr w14:val="C00000"/>
            </w14:solidFill>
          </w14:textFill>
        </w:rPr>
      </w:pPr>
      <w:r>
        <w:rPr>
          <w:rFonts w:ascii="Arial Unicode MS" w:cs="Arial Unicode MS" w:hAnsi="Arial Unicode MS" w:eastAsia="Arial Unicode MS" w:hint="cs"/>
          <w:b w:val="1"/>
          <w:bCs w:val="1"/>
          <w:outline w:val="0"/>
          <w:color w:val="c00000"/>
          <w:sz w:val="32"/>
          <w:szCs w:val="32"/>
          <w:u w:color="c00000"/>
          <w:rtl w:val="1"/>
          <w:lang w:val="ar-SA" w:bidi="ar-SA"/>
          <w14:textFill>
            <w14:solidFill>
              <w14:srgbClr w14:val="C00000"/>
            </w14:solidFill>
          </w14:textFill>
        </w:rPr>
        <w:t>بسم الله الرحمن الرحيم</w:t>
      </w:r>
    </w:p>
    <w:p>
      <w:pPr>
        <w:pStyle w:val="Normal.0"/>
        <w:jc w:val="center"/>
        <w:rPr>
          <w:rFonts w:ascii="Arial" w:cs="Arial" w:hAnsi="Arial" w:eastAsia="Arial"/>
          <w:b w:val="1"/>
          <w:bCs w:val="1"/>
          <w:outline w:val="0"/>
          <w:color w:val="c00000"/>
          <w:sz w:val="32"/>
          <w:szCs w:val="32"/>
          <w:u w:color="c00000"/>
          <w:lang w:val="ar-SA" w:bidi="ar-SA"/>
          <w14:textFill>
            <w14:solidFill>
              <w14:srgbClr w14:val="C00000"/>
            </w14:solidFill>
          </w14:textFill>
        </w:rPr>
      </w:pPr>
      <w:r>
        <w:rPr>
          <w:rFonts w:ascii="Arial Unicode MS" w:cs="Arial Unicode MS" w:hAnsi="Arial Unicode MS" w:eastAsia="Arial Unicode MS" w:hint="cs"/>
          <w:b w:val="1"/>
          <w:bCs w:val="1"/>
          <w:outline w:val="0"/>
          <w:color w:val="c00000"/>
          <w:sz w:val="32"/>
          <w:szCs w:val="32"/>
          <w:u w:color="c00000"/>
          <w:rtl w:val="1"/>
          <w:lang w:val="ar-SA" w:bidi="ar-SA"/>
          <w14:textFill>
            <w14:solidFill>
              <w14:srgbClr w14:val="C00000"/>
            </w14:solidFill>
          </w14:textFill>
        </w:rPr>
        <w:t xml:space="preserve">الشيخ زيد البحري خطبة عشرون فائدة من حديث  </w:t>
      </w:r>
    </w:p>
    <w:p>
      <w:pPr>
        <w:pStyle w:val="Normal.0"/>
        <w:jc w:val="center"/>
        <w:rPr>
          <w:rFonts w:ascii="Arial" w:cs="Arial" w:hAnsi="Arial" w:eastAsia="Arial"/>
          <w:b w:val="1"/>
          <w:bCs w:val="1"/>
          <w:outline w:val="0"/>
          <w:color w:val="c00000"/>
          <w:sz w:val="32"/>
          <w:szCs w:val="32"/>
          <w:u w:color="c00000"/>
          <w:lang w:val="ar-SA" w:bidi="ar-SA"/>
          <w14:textFill>
            <w14:solidFill>
              <w14:srgbClr w14:val="C00000"/>
            </w14:solidFill>
          </w14:textFill>
        </w:rPr>
      </w:pPr>
      <w:r>
        <w:rPr>
          <w:rFonts w:ascii="Arial" w:hAnsi="Arial"/>
          <w:b w:val="1"/>
          <w:bCs w:val="1"/>
          <w:outline w:val="0"/>
          <w:color w:val="c00000"/>
          <w:sz w:val="32"/>
          <w:szCs w:val="32"/>
          <w:u w:color="c00000"/>
          <w:rtl w:val="1"/>
          <w:lang w:val="ar-SA" w:bidi="ar-SA"/>
          <w14:textFill>
            <w14:solidFill>
              <w14:srgbClr w14:val="C00000"/>
            </w14:solidFill>
          </w14:textFill>
        </w:rPr>
        <w:t>(</w:t>
      </w:r>
      <w:r>
        <w:rPr>
          <w:rFonts w:ascii="Arial Unicode MS" w:cs="Arial Unicode MS" w:hAnsi="Arial Unicode MS" w:eastAsia="Arial Unicode MS" w:hint="cs"/>
          <w:b w:val="1"/>
          <w:bCs w:val="1"/>
          <w:outline w:val="0"/>
          <w:color w:val="c00000"/>
          <w:sz w:val="32"/>
          <w:szCs w:val="32"/>
          <w:u w:color="c00000"/>
          <w:rtl w:val="1"/>
          <w:lang w:val="ar-SA" w:bidi="ar-SA"/>
          <w14:textFill>
            <w14:solidFill>
              <w14:srgbClr w14:val="C00000"/>
            </w14:solidFill>
          </w14:textFill>
        </w:rPr>
        <w:t>حجبت النار بالشهوات وحجبت الجنة بالمكاره</w:t>
      </w:r>
      <w:r>
        <w:rPr>
          <w:rFonts w:ascii="Arial" w:hAnsi="Arial"/>
          <w:b w:val="1"/>
          <w:bCs w:val="1"/>
          <w:outline w:val="0"/>
          <w:color w:val="c00000"/>
          <w:sz w:val="32"/>
          <w:szCs w:val="32"/>
          <w:u w:color="c00000"/>
          <w:rtl w:val="1"/>
          <w:lang w:val="ar-SA" w:bidi="ar-SA"/>
          <w14:textFill>
            <w14:solidFill>
              <w14:srgbClr w14:val="C00000"/>
            </w14:solidFill>
          </w14:textFill>
        </w:rPr>
        <w:t>)</w:t>
      </w:r>
    </w:p>
    <w:p>
      <w:pPr>
        <w:pStyle w:val="Normal.0"/>
        <w:jc w:val="center"/>
        <w:rPr>
          <w:rFonts w:ascii="Arial" w:cs="Arial" w:hAnsi="Arial" w:eastAsia="Arial"/>
          <w:b w:val="1"/>
          <w:bCs w:val="1"/>
          <w:outline w:val="0"/>
          <w:color w:val="c00000"/>
          <w:sz w:val="32"/>
          <w:szCs w:val="32"/>
          <w:u w:color="c00000"/>
          <w:lang w:val="ar-SA" w:bidi="ar-SA"/>
          <w14:textFill>
            <w14:solidFill>
              <w14:srgbClr w14:val="C00000"/>
            </w14:solidFill>
          </w14:textFill>
        </w:rPr>
      </w:pPr>
      <w:r>
        <w:rPr>
          <w:rFonts w:ascii="Arial" w:hAnsi="Arial"/>
          <w:b w:val="1"/>
          <w:bCs w:val="1"/>
          <w:outline w:val="0"/>
          <w:color w:val="c00000"/>
          <w:sz w:val="32"/>
          <w:szCs w:val="32"/>
          <w:u w:color="c00000"/>
          <w:rtl w:val="1"/>
          <w:lang w:val="ar-SA" w:bidi="ar-SA"/>
          <w14:textFill>
            <w14:solidFill>
              <w14:srgbClr w14:val="C00000"/>
            </w14:solidFill>
          </w14:textFill>
        </w:rPr>
        <w:t>20-6-1444</w:t>
      </w:r>
      <w:r>
        <w:rPr>
          <w:rFonts w:ascii="Arial Unicode MS" w:cs="Arial Unicode MS" w:hAnsi="Arial Unicode MS" w:eastAsia="Arial Unicode MS" w:hint="cs"/>
          <w:b w:val="1"/>
          <w:bCs w:val="1"/>
          <w:outline w:val="0"/>
          <w:color w:val="c00000"/>
          <w:sz w:val="32"/>
          <w:szCs w:val="32"/>
          <w:u w:color="c00000"/>
          <w:rtl w:val="1"/>
          <w:lang w:val="ar-SA" w:bidi="ar-SA"/>
          <w14:textFill>
            <w14:solidFill>
              <w14:srgbClr w14:val="C00000"/>
            </w14:solidFill>
          </w14:textFill>
        </w:rPr>
        <w:t>هـ</w:t>
      </w:r>
    </w:p>
    <w:p>
      <w:pPr>
        <w:pStyle w:val="Normal.0"/>
        <w:jc w:val="center"/>
        <w:rPr>
          <w:rFonts w:ascii="Arial" w:cs="Arial" w:hAnsi="Arial" w:eastAsia="Arial"/>
          <w:b w:val="1"/>
          <w:bCs w:val="1"/>
          <w:strike w:val="1"/>
          <w:dstrike w:val="0"/>
          <w:outline w:val="0"/>
          <w:color w:val="c00000"/>
          <w:sz w:val="32"/>
          <w:szCs w:val="32"/>
          <w:u w:val="single" w:color="c00000"/>
          <w:lang w:val="ar-SA" w:bidi="ar-SA"/>
          <w14:textFill>
            <w14:solidFill>
              <w14:srgbClr w14:val="C00000"/>
            </w14:solidFill>
          </w14:textFill>
        </w:rPr>
      </w:pPr>
      <w:r>
        <w:rPr>
          <w:rFonts w:ascii="Arial" w:hAnsi="Arial"/>
          <w:b w:val="1"/>
          <w:bCs w:val="1"/>
          <w:strike w:val="1"/>
          <w:dstrike w:val="0"/>
          <w:outline w:val="0"/>
          <w:color w:val="c00000"/>
          <w:sz w:val="32"/>
          <w:szCs w:val="32"/>
          <w:u w:val="single" w:color="c00000"/>
          <w:rtl w:val="1"/>
          <w:lang w:val="ar-SA" w:bidi="ar-SA"/>
          <w14:textFill>
            <w14:solidFill>
              <w14:srgbClr w14:val="C00000"/>
            </w14:solidFill>
          </w14:textFill>
        </w:rPr>
        <w:t>______________________________</w:t>
      </w:r>
    </w:p>
    <w:p>
      <w:pPr>
        <w:pStyle w:val="Normal.0"/>
        <w:jc w:val="center"/>
        <w:rPr>
          <w:rFonts w:ascii="Arial" w:cs="Arial" w:hAnsi="Arial" w:eastAsia="Arial"/>
          <w:b w:val="1"/>
          <w:bCs w:val="1"/>
          <w:sz w:val="32"/>
          <w:szCs w:val="32"/>
          <w:lang w:val="ar-SA" w:bidi="ar-SA"/>
        </w:rPr>
      </w:pPr>
    </w:p>
    <w:p>
      <w:pPr>
        <w:pStyle w:val="Normal.0"/>
        <w:jc w:val="center"/>
        <w:rPr>
          <w:rFonts w:ascii="Traditional Arabic" w:cs="Traditional Arabic" w:hAnsi="Traditional Arabic" w:eastAsia="Traditional Arabic"/>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 إلى يوم الدين</w:t>
      </w:r>
      <w:r>
        <w:rPr>
          <w:rFonts w:ascii="Traditional Arabic" w:cs="Traditional Arabic" w:hAnsi="Traditional Arabic" w:eastAsia="Traditional Arabic"/>
          <w:b w:val="1"/>
          <w:bCs w:val="1"/>
          <w:outline w:val="0"/>
          <w:color w:val="ff0000"/>
          <w:sz w:val="32"/>
          <w:szCs w:val="32"/>
          <w:u w:color="ff0000"/>
          <w:rtl w:val="1"/>
          <w:lang w:val="ar-SA" w:bidi="ar-SA"/>
          <w14:textFill>
            <w14:solidFill>
              <w14:srgbClr w14:val="FF0000"/>
            </w14:solidFill>
          </w14:textFill>
        </w:rPr>
        <w:t>{</w:t>
      </w:r>
      <w:r>
        <w:rPr>
          <w:rFonts w:ascii="Traditional Arabic" w:cs="Traditional Arabic" w:hAnsi="Traditional Arabic" w:eastAsia="Traditional Arabic" w:hint="cs"/>
          <w:b w:val="1"/>
          <w:bCs w:val="1"/>
          <w:outline w:val="0"/>
          <w:color w:val="ff0000"/>
          <w:sz w:val="32"/>
          <w:szCs w:val="32"/>
          <w:u w:color="ff0000"/>
          <w:rtl w:val="1"/>
          <w:lang w:val="ar-SA" w:bidi="ar-SA"/>
          <w14:textFill>
            <w14:solidFill>
              <w14:srgbClr w14:val="FF0000"/>
            </w14:solidFill>
          </w14:textFill>
        </w:rPr>
        <w:t>يَا أَيُّهَا الَّذِينَ آمَنُوا اتَّقُوا اللَّهَ حَقَّ تُقَاتِهِ وَلا تَمُوتُنَّ إِلَّا وَأَنْتُمْ مُسْلِمُونَ</w:t>
      </w:r>
      <w:r>
        <w:rPr>
          <w:rFonts w:ascii="Traditional Arabic" w:cs="Traditional Arabic" w:hAnsi="Traditional Arabic" w:eastAsia="Traditional Arabic"/>
          <w:b w:val="1"/>
          <w:bCs w:val="1"/>
          <w:outline w:val="0"/>
          <w:color w:val="ff0000"/>
          <w:sz w:val="32"/>
          <w:szCs w:val="32"/>
          <w:u w:color="ff0000"/>
          <w:rtl w:val="1"/>
          <w:lang w:val="ar-SA" w:bidi="ar-SA"/>
          <w14:textFill>
            <w14:solidFill>
              <w14:srgbClr w14:val="FF0000"/>
            </w14:solidFill>
          </w14:textFill>
        </w:rPr>
        <w:t xml:space="preserve">} </w:t>
      </w:r>
      <w:r>
        <w:rPr>
          <w:rFonts w:ascii="Traditional Arabic" w:cs="Traditional Arabic" w:hAnsi="Traditional Arabic" w:eastAsia="Traditional Arabic"/>
          <w:b w:val="1"/>
          <w:bCs w:val="1"/>
          <w:sz w:val="32"/>
          <w:szCs w:val="32"/>
          <w:rtl w:val="1"/>
          <w:lang w:val="ar-SA" w:bidi="ar-SA"/>
        </w:rPr>
        <w:t>[</w:t>
      </w:r>
      <w:r>
        <w:rPr>
          <w:rFonts w:ascii="Traditional Arabic" w:cs="Traditional Arabic" w:hAnsi="Traditional Arabic" w:eastAsia="Traditional Arabic" w:hint="cs"/>
          <w:b w:val="1"/>
          <w:bCs w:val="1"/>
          <w:sz w:val="32"/>
          <w:szCs w:val="32"/>
          <w:rtl w:val="1"/>
          <w:lang w:val="ar-SA" w:bidi="ar-SA"/>
        </w:rPr>
        <w:t>آل عمران</w:t>
      </w:r>
      <w:r>
        <w:rPr>
          <w:rFonts w:ascii="Traditional Arabic" w:cs="Traditional Arabic" w:hAnsi="Traditional Arabic" w:eastAsia="Traditional Arabic"/>
          <w:b w:val="1"/>
          <w:bCs w:val="1"/>
          <w:sz w:val="32"/>
          <w:szCs w:val="32"/>
          <w:rtl w:val="1"/>
          <w:lang w:val="ar-SA" w:bidi="ar-SA"/>
        </w:rPr>
        <w:t>:102]</w:t>
      </w:r>
      <w:r>
        <w:rPr>
          <w:rFonts w:ascii="Traditional Arabic" w:cs="Traditional Arabic" w:hAnsi="Traditional Arabic" w:eastAsia="Traditional Arabic" w:hint="cs"/>
          <w:b w:val="1"/>
          <w:bCs w:val="1"/>
          <w:sz w:val="32"/>
          <w:szCs w:val="32"/>
          <w:rtl w:val="1"/>
          <w:lang w:val="ar-SA" w:bidi="ar-SA"/>
        </w:rPr>
        <w:t xml:space="preserve">، </w:t>
      </w:r>
      <w:r>
        <w:rPr>
          <w:rFonts w:ascii="Traditional Arabic" w:cs="Traditional Arabic" w:hAnsi="Traditional Arabic" w:eastAsia="Traditional Arabic"/>
          <w:b w:val="1"/>
          <w:bCs w:val="1"/>
          <w:outline w:val="0"/>
          <w:color w:val="ff0000"/>
          <w:sz w:val="32"/>
          <w:szCs w:val="32"/>
          <w:u w:color="ff0000"/>
          <w:rtl w:val="1"/>
          <w:lang w:val="ar-SA" w:bidi="ar-SA"/>
          <w14:textFill>
            <w14:solidFill>
              <w14:srgbClr w14:val="FF0000"/>
            </w14:solidFill>
          </w14:textFill>
        </w:rPr>
        <w:t>{</w:t>
      </w:r>
      <w:r>
        <w:rPr>
          <w:rFonts w:ascii="Traditional Arabic" w:cs="Traditional Arabic" w:hAnsi="Traditional Arabic" w:eastAsia="Traditional Arabic" w:hint="cs"/>
          <w:b w:val="1"/>
          <w:bCs w:val="1"/>
          <w:outline w:val="0"/>
          <w:color w:val="ff0000"/>
          <w:sz w:val="32"/>
          <w:szCs w:val="32"/>
          <w:u w:color="ff0000"/>
          <w:rtl w:val="1"/>
          <w:lang w:val="ar-SA" w:bidi="ar-SA"/>
          <w14:textFill>
            <w14:solidFill>
              <w14:srgbClr w14:val="FF0000"/>
            </w14:solidFill>
          </w14:textFil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cs="Traditional Arabic" w:hAnsi="Traditional Arabic" w:eastAsia="Traditional Arabic"/>
          <w:b w:val="1"/>
          <w:bCs w:val="1"/>
          <w:outline w:val="0"/>
          <w:color w:val="ff0000"/>
          <w:sz w:val="32"/>
          <w:szCs w:val="32"/>
          <w:u w:color="ff0000"/>
          <w:rtl w:val="1"/>
          <w:lang w:val="ar-SA" w:bidi="ar-SA"/>
          <w14:textFill>
            <w14:solidFill>
              <w14:srgbClr w14:val="FF0000"/>
            </w14:solidFill>
          </w14:textFill>
        </w:rPr>
        <w:t xml:space="preserve">} </w:t>
      </w:r>
      <w:r>
        <w:rPr>
          <w:rFonts w:ascii="Traditional Arabic" w:cs="Traditional Arabic" w:hAnsi="Traditional Arabic" w:eastAsia="Traditional Arabic"/>
          <w:b w:val="1"/>
          <w:bCs w:val="1"/>
          <w:sz w:val="32"/>
          <w:szCs w:val="32"/>
          <w:rtl w:val="1"/>
          <w:lang w:val="ar-SA" w:bidi="ar-SA"/>
        </w:rPr>
        <w:t>[</w:t>
      </w:r>
      <w:r>
        <w:rPr>
          <w:rFonts w:ascii="Traditional Arabic" w:cs="Traditional Arabic" w:hAnsi="Traditional Arabic" w:eastAsia="Traditional Arabic" w:hint="cs"/>
          <w:b w:val="1"/>
          <w:bCs w:val="1"/>
          <w:sz w:val="32"/>
          <w:szCs w:val="32"/>
          <w:rtl w:val="1"/>
          <w:lang w:val="ar-SA" w:bidi="ar-SA"/>
        </w:rPr>
        <w:t>النساء</w:t>
      </w:r>
      <w:r>
        <w:rPr>
          <w:rFonts w:ascii="Traditional Arabic" w:cs="Traditional Arabic" w:hAnsi="Traditional Arabic" w:eastAsia="Traditional Arabic"/>
          <w:b w:val="1"/>
          <w:bCs w:val="1"/>
          <w:sz w:val="32"/>
          <w:szCs w:val="32"/>
          <w:rtl w:val="1"/>
          <w:lang w:val="ar-SA" w:bidi="ar-SA"/>
        </w:rPr>
        <w:t>:1]</w:t>
      </w:r>
      <w:r>
        <w:rPr>
          <w:rFonts w:ascii="Traditional Arabic" w:cs="Traditional Arabic" w:hAnsi="Traditional Arabic" w:eastAsia="Traditional Arabic" w:hint="cs"/>
          <w:b w:val="1"/>
          <w:bCs w:val="1"/>
          <w:sz w:val="32"/>
          <w:szCs w:val="32"/>
          <w:rtl w:val="1"/>
          <w:lang w:val="ar-SA" w:bidi="ar-SA"/>
        </w:rPr>
        <w:t xml:space="preserve">، </w:t>
      </w:r>
      <w:r>
        <w:rPr>
          <w:rFonts w:ascii="Traditional Arabic" w:cs="Traditional Arabic" w:hAnsi="Traditional Arabic" w:eastAsia="Traditional Arabic"/>
          <w:b w:val="1"/>
          <w:bCs w:val="1"/>
          <w:outline w:val="0"/>
          <w:color w:val="ff0000"/>
          <w:sz w:val="32"/>
          <w:szCs w:val="32"/>
          <w:u w:color="ff0000"/>
          <w:rtl w:val="1"/>
          <w:lang w:val="ar-SA" w:bidi="ar-SA"/>
          <w14:textFill>
            <w14:solidFill>
              <w14:srgbClr w14:val="FF0000"/>
            </w14:solidFill>
          </w14:textFill>
        </w:rPr>
        <w:t>{</w:t>
      </w:r>
      <w:r>
        <w:rPr>
          <w:rFonts w:ascii="Traditional Arabic" w:cs="Traditional Arabic" w:hAnsi="Traditional Arabic" w:eastAsia="Traditional Arabic" w:hint="cs"/>
          <w:b w:val="1"/>
          <w:bCs w:val="1"/>
          <w:outline w:val="0"/>
          <w:color w:val="ff0000"/>
          <w:sz w:val="32"/>
          <w:szCs w:val="32"/>
          <w:u w:color="ff0000"/>
          <w:rtl w:val="1"/>
          <w:lang w:val="ar-SA" w:bidi="ar-SA"/>
          <w14:textFill>
            <w14:solidFill>
              <w14:srgbClr w14:val="FF0000"/>
            </w14:solidFill>
          </w14:textFill>
        </w:rPr>
        <w:t>يَا أَيُّهَا الَّذِينَ آمَنُوا اتَّقُوا اللَّهَ وَقُولُوا قَوْلًا سَدِيدًا يُصْلِحْ لَكُمْ أَعْمَالَكُمْ وَيَغْفِرْ لَكُمْ ذُنُوبَكُمْ وَمَنْ يُطِعِ اللَّهَ وَرَسُولَهُ فَقَدْ فَازَ فَوْزًا عَظِيمًا</w:t>
      </w:r>
      <w:r>
        <w:rPr>
          <w:rFonts w:ascii="Traditional Arabic" w:cs="Traditional Arabic" w:hAnsi="Traditional Arabic" w:eastAsia="Traditional Arabic"/>
          <w:b w:val="1"/>
          <w:bCs w:val="1"/>
          <w:outline w:val="0"/>
          <w:color w:val="ff0000"/>
          <w:sz w:val="32"/>
          <w:szCs w:val="32"/>
          <w:u w:color="ff0000"/>
          <w:rtl w:val="1"/>
          <w:lang w:val="ar-SA" w:bidi="ar-SA"/>
          <w14:textFill>
            <w14:solidFill>
              <w14:srgbClr w14:val="FF0000"/>
            </w14:solidFill>
          </w14:textFill>
        </w:rPr>
        <w:t>}</w:t>
      </w:r>
      <w:r>
        <w:rPr>
          <w:rFonts w:ascii="Traditional Arabic" w:cs="Traditional Arabic" w:hAnsi="Traditional Arabic" w:eastAsia="Traditional Arabic"/>
          <w:b w:val="1"/>
          <w:bCs w:val="1"/>
          <w:sz w:val="32"/>
          <w:szCs w:val="32"/>
          <w:rtl w:val="1"/>
          <w:lang w:val="ar-SA" w:bidi="ar-SA"/>
        </w:rPr>
        <w:t xml:space="preserve"> [</w:t>
      </w:r>
      <w:r>
        <w:rPr>
          <w:rFonts w:ascii="Traditional Arabic" w:cs="Traditional Arabic" w:hAnsi="Traditional Arabic" w:eastAsia="Traditional Arabic" w:hint="cs"/>
          <w:b w:val="1"/>
          <w:bCs w:val="1"/>
          <w:sz w:val="32"/>
          <w:szCs w:val="32"/>
          <w:rtl w:val="1"/>
          <w:lang w:val="ar-SA" w:bidi="ar-SA"/>
        </w:rPr>
        <w:t>الأحزاب</w:t>
      </w:r>
      <w:r>
        <w:rPr>
          <w:rFonts w:ascii="Traditional Arabic" w:cs="Traditional Arabic" w:hAnsi="Traditional Arabic" w:eastAsia="Traditional Arabic"/>
          <w:b w:val="1"/>
          <w:bCs w:val="1"/>
          <w:sz w:val="32"/>
          <w:szCs w:val="32"/>
          <w:rtl w:val="1"/>
          <w:lang w:val="ar-SA" w:bidi="ar-SA"/>
        </w:rPr>
        <w:t>:70-71]</w:t>
      </w:r>
    </w:p>
    <w:p>
      <w:pPr>
        <w:pStyle w:val="Normal.0"/>
        <w:jc w:val="center"/>
        <w:rPr>
          <w:rFonts w:ascii="Traditional Arabic" w:cs="Traditional Arabic" w:hAnsi="Traditional Arabic" w:eastAsia="Traditional Arabic"/>
          <w:b w:val="1"/>
          <w:bCs w:val="1"/>
          <w:sz w:val="32"/>
          <w:szCs w:val="32"/>
          <w:lang w:val="ar-SA" w:bidi="ar-SA"/>
        </w:rPr>
      </w:pPr>
      <w:r>
        <w:rPr>
          <w:rFonts w:ascii="Traditional Arabic" w:cs="Traditional Arabic" w:hAnsi="Traditional Arabic" w:eastAsia="Traditional Arabic"/>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أما بعد</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فيا عباد الله أخرج البخاري في صحيحه من حديث أبي هريرة رضي الله عنه أن رسول الله </w:t>
      </w:r>
      <w:r>
        <w:rPr>
          <w:rFonts w:ascii="Arial Unicode MS" w:cs="Arial Unicode MS" w:hAnsi="Arial Unicode MS" w:eastAsia="Arial Unicode MS"/>
          <w:b w:val="0"/>
          <w:bCs w:val="0"/>
          <w:i w:val="0"/>
          <w:iCs w:val="0"/>
          <w:sz w:val="32"/>
          <w:szCs w:val="32"/>
          <w:rtl w:val="1"/>
          <w:lang w:val="ar-SA" w:bidi="ar-SA"/>
        </w:rPr>
        <w:t>ﷺ</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قال</w:t>
      </w:r>
      <w:r>
        <w:rPr>
          <w:rFonts w:ascii="Arial" w:hAnsi="Arial"/>
          <w:b w:val="1"/>
          <w:bCs w:val="1"/>
          <w:sz w:val="32"/>
          <w:szCs w:val="32"/>
          <w:rtl w:val="1"/>
          <w:lang w:val="ar-SA" w:bidi="ar-SA"/>
        </w:rPr>
        <w:t xml:space="preserve">: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حُجِبَتِ النَّارُ بالشَّهَواتِ، وحُجِبَتِ الجَنَّةُ بالمَكارِهِ</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2"/>
          <w:szCs w:val="32"/>
          <w:rtl w:val="1"/>
          <w:lang w:val="ar-SA" w:bidi="ar-SA"/>
        </w:rPr>
        <w:t xml:space="preserve"> معنى هذا الحديث على وجه الاختصار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حُجِبَتِ النَّارُ بالشَّهَواتِ</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أي لا ي</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توصل إلى النار إلا في فعل المنهيات التي نهى الشرع عنها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وحُجِبَتِ الجَنَّةُ بالمَكارِهِ</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لا ي</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توصل إلى الجنة إلا بفعل المأمورات الشرعية هذا معنى الحديث باختصار</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p>
    <w:p>
      <w:pPr>
        <w:pStyle w:val="Normal.0"/>
        <w:jc w:val="center"/>
        <w:rPr>
          <w:rFonts w:ascii="Arial" w:cs="Arial" w:hAnsi="Arial" w:eastAsia="Arial"/>
          <w:b w:val="1"/>
          <w:bCs w:val="1"/>
          <w:outline w:val="0"/>
          <w:color w:val="538135"/>
          <w:sz w:val="32"/>
          <w:szCs w:val="32"/>
          <w:u w:color="538135"/>
          <w:lang w:val="ar-SA" w:bidi="ar-SA"/>
          <w14:textFill>
            <w14:solidFill>
              <w14:srgbClr w14:val="538135"/>
            </w14:solidFill>
          </w14:textFill>
        </w:rPr>
      </w:pP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حُجِبَتِ النَّارُ بالشَّهَواتِ، وحُجِبَتِ الجَنَّةُ بالمَكارِهِ</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في حديث أنس عند مسلم</w:t>
      </w:r>
      <w:r>
        <w:rPr>
          <w:rFonts w:ascii="Arial" w:hAnsi="Arial"/>
          <w:b w:val="1"/>
          <w:bCs w:val="1"/>
          <w:sz w:val="32"/>
          <w:szCs w:val="32"/>
          <w:rtl w:val="1"/>
          <w:lang w:val="ar-SA" w:bidi="ar-SA"/>
        </w:rPr>
        <w:t>:</w:t>
      </w:r>
      <w:r>
        <w:rPr>
          <w:rFonts w:ascii="Arial" w:hAnsi="Arial"/>
          <w:b w:val="1"/>
          <w:bCs w:val="1"/>
          <w:sz w:val="32"/>
          <w:szCs w:val="32"/>
          <w:rtl w:val="1"/>
          <w:lang w:val="ar-SA" w:bidi="ar-SA"/>
        </w:rPr>
        <w:t xml:space="preserve">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حُفَّتِ الجنَّةُ بالمكارِهِ وحُفَّتِ النَّارُ بالشَّهواتِ</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p>
    <w:p>
      <w:pPr>
        <w:pStyle w:val="Normal.0"/>
        <w:jc w:val="center"/>
        <w:rPr>
          <w:rFonts w:ascii="Arial" w:cs="Arial" w:hAnsi="Arial" w:eastAsia="Arial"/>
          <w:b w:val="1"/>
          <w:bCs w:val="1"/>
          <w:sz w:val="32"/>
          <w:szCs w:val="32"/>
          <w:lang w:val="ar-SA" w:bidi="ar-SA"/>
        </w:rPr>
      </w:pP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حُجِبَتِ</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الحجاب هو الساتر</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w:hAnsi="Arial"/>
          <w:b w:val="1"/>
          <w:bCs w:val="1"/>
          <w:sz w:val="32"/>
          <w:szCs w:val="32"/>
          <w:rtl w:val="1"/>
          <w:lang w:val="ar-SA" w:bidi="ar-SA"/>
        </w:rPr>
        <w:t xml:space="preserve">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حُفَّتِ</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2"/>
          <w:szCs w:val="32"/>
          <w:rtl w:val="1"/>
          <w:lang w:val="ar-SA" w:bidi="ar-SA"/>
        </w:rPr>
        <w:t xml:space="preserve"> أي ما ي</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حيط بالشيء من جوانبه</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حُجِبَتِ النَّارُ بالشَّهَواتِ</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2"/>
          <w:szCs w:val="32"/>
          <w:rtl w:val="1"/>
          <w:lang w:val="ar-SA" w:bidi="ar-SA"/>
        </w:rPr>
        <w:t xml:space="preserve"> أي الشهوات المحرمة، فهي محجوبة ومحفوفة بالشهوات المحرمة التي حرمها الشرع من السرقة، والزنا، وغير ذلك</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 مما هو معلوم</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وحُجِبَتِ الجَنَّةُ بالمَكارِهِ</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المكاره هي الطاعات، وإنما كانت الطاعات بهذا الوصف، لأن النفوس من طبيعتها أنها تكرهها لمشقتها عليها</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وهذا الحديث من جوامع ك</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ل</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م</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ه عليه الصلاة والسلام، فهو حمل معاني كثيرة، ففيه ذم</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 للشهوات المحرمة، وإن أحبتها النفوس، وفيه ح</w:t>
      </w:r>
      <w:r>
        <w:rPr>
          <w:rFonts w:ascii="Arial Unicode MS" w:cs="Arial Unicode MS" w:hAnsi="Arial Unicode MS" w:eastAsia="Arial Unicode MS" w:hint="cs"/>
          <w:b w:val="1"/>
          <w:bCs w:val="1"/>
          <w:sz w:val="32"/>
          <w:szCs w:val="32"/>
          <w:rtl w:val="1"/>
          <w:lang w:val="ar-SA" w:bidi="ar-SA"/>
        </w:rPr>
        <w:t>ضٌّ</w:t>
      </w:r>
      <w:r>
        <w:rPr>
          <w:rFonts w:ascii="Arial Unicode MS" w:cs="Arial Unicode MS" w:hAnsi="Arial Unicode MS" w:eastAsia="Arial Unicode MS" w:hint="cs"/>
          <w:b w:val="1"/>
          <w:bCs w:val="1"/>
          <w:sz w:val="32"/>
          <w:szCs w:val="32"/>
          <w:rtl w:val="1"/>
          <w:lang w:val="ar-SA" w:bidi="ar-SA"/>
        </w:rPr>
        <w:t xml:space="preserve"> للطاعات ولو كرهتها النفوس، والمحجوب والمحفوف بالشيء من تجاوز هذا المحفوف واقتحم هذا المحجوب وقع في المحجوب عنه</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ولذلك عبد الله بن مسعود رضي الله عنه كما جاء في مصنف ابن أبي شيبة وعند الطبراني قال</w:t>
      </w:r>
      <w:r>
        <w:rPr>
          <w:rFonts w:ascii="Arial" w:hAnsi="Arial"/>
          <w:b w:val="1"/>
          <w:bCs w:val="1"/>
          <w:sz w:val="32"/>
          <w:szCs w:val="32"/>
          <w:rtl w:val="1"/>
          <w:lang w:val="ar-SA" w:bidi="ar-SA"/>
        </w:rPr>
        <w:t xml:space="preserve">: </w:t>
      </w:r>
      <w:r>
        <w:rPr>
          <w:rFonts w:ascii="Arial" w:hAnsi="Arial"/>
          <w:b w:val="1"/>
          <w:bCs w:val="1"/>
          <w:outline w:val="0"/>
          <w:color w:val="4e7a27"/>
          <w:sz w:val="32"/>
          <w:szCs w:val="32"/>
          <w:u w:color="538135"/>
          <w:rtl w:val="1"/>
          <w:lang w:val="ar-SA" w:bidi="ar-SA"/>
          <w14:textFill>
            <w14:solidFill>
              <w14:srgbClr w14:val="4E7A27"/>
            </w14:solidFill>
          </w14:textFill>
        </w:rPr>
        <w:t>"</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 xml:space="preserve">إن الجنة حفت بالمكاره، وإن النار حفت بالشهوات، فمن اطلع الحجاب واقع ما وراءه </w:t>
      </w:r>
      <w:r>
        <w:rPr>
          <w:rFonts w:ascii="Arial" w:hAnsi="Arial"/>
          <w:b w:val="1"/>
          <w:bCs w:val="1"/>
          <w:outline w:val="0"/>
          <w:color w:val="4e7a27"/>
          <w:sz w:val="32"/>
          <w:szCs w:val="32"/>
          <w:u w:color="538135"/>
          <w:rtl w:val="1"/>
          <w:lang w:val="ar-SA" w:bidi="ar-SA"/>
          <w14:textFill>
            <w14:solidFill>
              <w14:srgbClr w14:val="4E7A27"/>
            </w14:solidFill>
          </w14:textFill>
        </w:rPr>
        <w:t xml:space="preserve">" </w:t>
      </w:r>
      <w:r>
        <w:rPr>
          <w:rFonts w:ascii="Arial Unicode MS" w:cs="Arial Unicode MS" w:hAnsi="Arial Unicode MS" w:eastAsia="Arial Unicode MS" w:hint="cs"/>
          <w:b w:val="1"/>
          <w:bCs w:val="1"/>
          <w:sz w:val="32"/>
          <w:szCs w:val="32"/>
          <w:rtl w:val="1"/>
          <w:lang w:val="ar-SA" w:bidi="ar-SA"/>
        </w:rPr>
        <w:t>فإ</w:t>
      </w:r>
      <w:r>
        <w:rPr>
          <w:rFonts w:ascii="Arial Unicode MS" w:cs="Arial Unicode MS" w:hAnsi="Arial Unicode MS" w:eastAsia="Arial Unicode MS" w:hint="cs"/>
          <w:b w:val="1"/>
          <w:bCs w:val="1"/>
          <w:sz w:val="32"/>
          <w:szCs w:val="32"/>
          <w:rtl w:val="1"/>
          <w:lang w:val="ar-SA" w:bidi="ar-SA"/>
        </w:rPr>
        <w:t>ذًا</w:t>
      </w:r>
      <w:r>
        <w:rPr>
          <w:rFonts w:ascii="Arial Unicode MS" w:cs="Arial Unicode MS" w:hAnsi="Arial Unicode MS" w:eastAsia="Arial Unicode MS" w:hint="cs"/>
          <w:b w:val="1"/>
          <w:bCs w:val="1"/>
          <w:sz w:val="32"/>
          <w:szCs w:val="32"/>
          <w:rtl w:val="1"/>
          <w:lang w:val="ar-SA" w:bidi="ar-SA"/>
        </w:rPr>
        <w:t xml:space="preserve"> لا وصول إلى الجنة إلا بالطاعة، ووصول الناس إلى النار عن طريق الشهوات المحرمة، وهذا يدل على ع</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ظ</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م مكانة الطاعة، وعلى خطورة فعل الذنوب</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ولذلك لماذا ي</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قد</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م من يقدم على هذه النار المحفوفة والمحجوبة بالشهوات؟</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لأن الشهوات المحرمة أعمت بصره وقلبه وسمعه، فهو لا ينظر إلى ما وراء هذا الشيء الذي زينته نفسه من المحرمات، إنما ينظر فقط إلى المحرمات وإلى رغبة النفس إليها، ولا ينظر إلى ما ورا</w:t>
      </w:r>
      <w:r>
        <w:rPr>
          <w:rFonts w:ascii="Arial Unicode MS" w:cs="Arial Unicode MS" w:hAnsi="Arial Unicode MS" w:eastAsia="Arial Unicode MS" w:hint="cs"/>
          <w:b w:val="1"/>
          <w:bCs w:val="1"/>
          <w:sz w:val="32"/>
          <w:szCs w:val="32"/>
          <w:rtl w:val="1"/>
          <w:lang w:val="ar-SA" w:bidi="ar-SA"/>
        </w:rPr>
        <w:t>ء</w:t>
      </w:r>
      <w:r>
        <w:rPr>
          <w:rFonts w:ascii="Arial Unicode MS" w:cs="Arial Unicode MS" w:hAnsi="Arial Unicode MS" w:eastAsia="Arial Unicode MS" w:hint="cs"/>
          <w:b w:val="1"/>
          <w:bCs w:val="1"/>
          <w:sz w:val="32"/>
          <w:szCs w:val="32"/>
          <w:rtl w:val="1"/>
          <w:lang w:val="ar-SA" w:bidi="ar-SA"/>
        </w:rPr>
        <w:t>ها، إلى النار، وإنما يمنع الإنسان من دخول الجنة أنه يبصر ويرى الطاعات وهي مكروهة للنفس، فلا يسارع إليها</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ولذلك يوضح هذا ما جاء في سنن أبي داود والنسائي قال عليه الصلاة والسلام</w:t>
      </w:r>
      <w:r>
        <w:rPr>
          <w:rFonts w:ascii="Arial" w:hAnsi="Arial"/>
          <w:b w:val="1"/>
          <w:bCs w:val="1"/>
          <w:sz w:val="32"/>
          <w:szCs w:val="32"/>
          <w:rtl w:val="1"/>
          <w:lang w:val="ar-SA" w:bidi="ar-SA"/>
        </w:rPr>
        <w:t xml:space="preserve">: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4e7a27"/>
          <w:sz w:val="30"/>
          <w:szCs w:val="30"/>
          <w:rtl w:val="1"/>
          <w:lang w:val="ar-SA" w:bidi="ar-SA"/>
          <w14:textFill>
            <w14:solidFill>
              <w14:srgbClr w14:val="4E7A27"/>
            </w14:solidFill>
          </w14:textFill>
        </w:rPr>
        <w:t xml:space="preserve">لَمَّا خَلَقَ اللَّهُ الْجَنَّةَ وَالنَّارَ أَرْسَلَ جِبْرِيلَ عَلَيْهِ السَّلَامُ إِلَى الْجَنَّةِ، فَقَالَ </w:t>
      </w:r>
      <w:r>
        <w:rPr>
          <w:rFonts w:ascii="Arial" w:hAnsi="Arial"/>
          <w:b w:val="1"/>
          <w:bCs w:val="1"/>
          <w:outline w:val="0"/>
          <w:color w:val="4e7a27"/>
          <w:sz w:val="30"/>
          <w:szCs w:val="3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0"/>
          <w:szCs w:val="30"/>
          <w:rtl w:val="1"/>
          <w:lang w:val="ar-SA" w:bidi="ar-SA"/>
          <w14:textFill>
            <w14:solidFill>
              <w14:srgbClr w14:val="4E7A27"/>
            </w14:solidFill>
          </w14:textFill>
        </w:rPr>
        <w:t>انْظُرْ إِلَيْهَا وَإِلَى مَا أَعْدَدْتُ لِأَهْلِهَا فِيهَا</w:t>
      </w:r>
      <w:r>
        <w:rPr>
          <w:rFonts w:ascii="Arial" w:hAnsi="Arial"/>
          <w:b w:val="1"/>
          <w:bCs w:val="1"/>
          <w:outline w:val="0"/>
          <w:color w:val="4e7a27"/>
          <w:sz w:val="30"/>
          <w:szCs w:val="3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0"/>
          <w:szCs w:val="30"/>
          <w:rtl w:val="1"/>
          <w:lang w:val="ar-SA" w:bidi="ar-SA"/>
          <w14:textFill>
            <w14:solidFill>
              <w14:srgbClr w14:val="4E7A27"/>
            </w14:solidFill>
          </w14:textFill>
        </w:rPr>
        <w:t xml:space="preserve">فَنَظَرَ إِلَيْهَا </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 xml:space="preserve">لأن الجنة من أصلها جميلة، فيزداد جمالها بما خلق الله فيها </w:t>
      </w:r>
      <w:r>
        <w:rPr>
          <w:rFonts w:ascii="Arial" w:hAnsi="Arial"/>
          <w:b w:val="1"/>
          <w:bCs w:val="1"/>
          <w:outline w:val="0"/>
          <w:color w:val="4e7a27"/>
          <w:sz w:val="32"/>
          <w:szCs w:val="32"/>
          <w:rtl w:val="1"/>
          <w:lang w:val="ar-SA" w:bidi="ar-SA"/>
          <w14:textFill>
            <w14:solidFill>
              <w14:srgbClr w14:val="4E7A27"/>
            </w14:solidFill>
          </w14:textFill>
        </w:rPr>
        <w:t>"</w:t>
      </w:r>
      <w:r>
        <w:rPr>
          <w:rFonts w:ascii="Arial" w:hAnsi="Arial"/>
          <w:b w:val="1"/>
          <w:bCs w:val="1"/>
          <w:outline w:val="0"/>
          <w:color w:val="4e7a27"/>
          <w:sz w:val="32"/>
          <w:szCs w:val="32"/>
          <w:u w:color="538135"/>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 xml:space="preserve"> فَقَالَ </w:t>
      </w:r>
      <w:r>
        <w:rPr>
          <w:rFonts w:ascii="Arial" w:hAnsi="Arial"/>
          <w:b w:val="1"/>
          <w:bCs w:val="1"/>
          <w:outline w:val="0"/>
          <w:color w:val="4e7a27"/>
          <w:sz w:val="32"/>
          <w:szCs w:val="32"/>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انْظُرْ إِلَيْهَا وَإِلَى مَا أَعْدَدْتُ لِأَهْلِهَا فِيهَا</w:t>
      </w:r>
      <w:r>
        <w:rPr>
          <w:rFonts w:ascii="Arial" w:hAnsi="Arial"/>
          <w:b w:val="1"/>
          <w:bCs w:val="1"/>
          <w:outline w:val="0"/>
          <w:color w:val="4e7a27"/>
          <w:sz w:val="32"/>
          <w:szCs w:val="32"/>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 xml:space="preserve">فَنَظَرَ إِلَيْهَا فَرَجَعَ، فَقَالَ </w:t>
      </w:r>
      <w:r>
        <w:rPr>
          <w:rFonts w:ascii="Arial" w:hAnsi="Arial"/>
          <w:b w:val="1"/>
          <w:bCs w:val="1"/>
          <w:outline w:val="0"/>
          <w:color w:val="4e7a27"/>
          <w:sz w:val="32"/>
          <w:szCs w:val="32"/>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وَعِزَّتِكَ</w:t>
      </w:r>
      <w:r>
        <w:rPr>
          <w:rFonts w:ascii="Arial" w:hAnsi="Arial"/>
          <w:b w:val="1"/>
          <w:bCs w:val="1"/>
          <w:outline w:val="0"/>
          <w:color w:val="4e7a27"/>
          <w:sz w:val="32"/>
          <w:szCs w:val="32"/>
          <w:rtl w:val="1"/>
          <w:lang w:val="ar-SA" w:bidi="ar-SA"/>
          <w14:textFill>
            <w14:solidFill>
              <w14:srgbClr w14:val="4E7A27"/>
            </w14:solidFill>
          </w14:textFill>
        </w:rPr>
        <w:t>"</w:t>
      </w:r>
      <w:r>
        <w:rPr>
          <w:rFonts w:ascii="Arial Unicode MS" w:cs="Arial Unicode MS" w:hAnsi="Arial Unicode MS" w:eastAsia="Arial Unicode MS" w:hint="cs"/>
          <w:b w:val="1"/>
          <w:bCs w:val="1"/>
          <w:sz w:val="32"/>
          <w:szCs w:val="32"/>
          <w:rtl w:val="1"/>
          <w:lang w:val="ar-SA" w:bidi="ar-SA"/>
        </w:rPr>
        <w:t xml:space="preserve"> أقسم بعزة الله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وعِزَّتِك، لا يَسمَعُ بها أحَدٌ إلَّا دخَلَها</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 xml:space="preserve">يعني من هذا الذي لا يرغب في هذه الجنة وما فيها، </w:t>
      </w:r>
      <w:r>
        <w:rPr>
          <w:rFonts w:ascii="Arial" w:hAnsi="Arial"/>
          <w:b w:val="1"/>
          <w:bCs w:val="1"/>
          <w:outline w:val="0"/>
          <w:color w:val="4e7a27"/>
          <w:sz w:val="32"/>
          <w:szCs w:val="32"/>
          <w:u w:color="538135"/>
          <w:rtl w:val="1"/>
          <w:lang w:val="ar-SA" w:bidi="ar-SA"/>
          <w14:textFill>
            <w14:solidFill>
              <w14:srgbClr w14:val="4E7A27"/>
            </w14:solidFill>
          </w14:textFill>
        </w:rPr>
        <w:t>"</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 xml:space="preserve">فَأَمَرَ بِهَا فَحُفَّتْ بِالْمَكَارِهِ، فَقَالَ </w:t>
      </w:r>
      <w:r>
        <w:rPr>
          <w:rFonts w:ascii="Times New Roman" w:hAnsi="Times New Roman"/>
          <w:b w:val="1"/>
          <w:bCs w:val="1"/>
          <w:outline w:val="0"/>
          <w:color w:val="4e7a27"/>
          <w:sz w:val="32"/>
          <w:szCs w:val="32"/>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اذْهَبْ إِلَيْهَا فَانْظُرْ إِلَيْهَا، وَإِلَى مَا أَعْدَدْتُ لِأَهْلِهَا فِيهَا</w:t>
      </w:r>
      <w:r>
        <w:rPr>
          <w:rFonts w:ascii="Times New Roman" w:hAnsi="Times New Roman"/>
          <w:b w:val="1"/>
          <w:bCs w:val="1"/>
          <w:outline w:val="0"/>
          <w:color w:val="4e7a27"/>
          <w:sz w:val="32"/>
          <w:szCs w:val="32"/>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 xml:space="preserve">فَنَظَرَ إِلَيْهَا، فَإِذَا هِيَ قَدْ حُفَّتْ بِالْمَكَارِهِ، فَقَالَ </w:t>
      </w:r>
      <w:r>
        <w:rPr>
          <w:rFonts w:ascii="Times New Roman" w:hAnsi="Times New Roman"/>
          <w:b w:val="1"/>
          <w:bCs w:val="1"/>
          <w:outline w:val="0"/>
          <w:color w:val="4e7a27"/>
          <w:sz w:val="32"/>
          <w:szCs w:val="32"/>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وَعِزَّتِكَ لَقَدْ خَشِيتُ أَنْ لَا يَدْخُلَهَا أَحَدٌ</w:t>
      </w:r>
      <w:r>
        <w:rPr>
          <w:rFonts w:ascii="Times New Roman" w:hAnsi="Times New Roman"/>
          <w:b w:val="1"/>
          <w:bCs w:val="1"/>
          <w:outline w:val="0"/>
          <w:color w:val="4e7a27"/>
          <w:sz w:val="32"/>
          <w:szCs w:val="32"/>
          <w:rtl w:val="1"/>
          <w:lang w:val="ar-SA" w:bidi="ar-SA"/>
          <w14:textFill>
            <w14:solidFill>
              <w14:srgbClr w14:val="4E7A27"/>
            </w14:solidFill>
          </w14:textFill>
        </w:rPr>
        <w:t>.</w:t>
      </w:r>
      <w:r>
        <w:rPr>
          <w:rFonts w:ascii="Arial" w:hAnsi="Arial"/>
          <w:b w:val="1"/>
          <w:bCs w:val="1"/>
          <w:outline w:val="0"/>
          <w:color w:val="4e7a27"/>
          <w:sz w:val="32"/>
          <w:szCs w:val="32"/>
          <w:u w:color="538135"/>
          <w:rtl w:val="1"/>
          <w:lang w:val="ar-SA" w:bidi="ar-SA"/>
          <w14:textFill>
            <w14:solidFill>
              <w14:srgbClr w14:val="4E7A27"/>
            </w14:solidFill>
          </w14:textFill>
        </w:rPr>
        <w:t>"</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لأن النفوس لا ترغب في أن ت</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رغم على فعل الطاعة</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فقال الله عز وجل لجبريل</w:t>
      </w:r>
      <w:r>
        <w:rPr>
          <w:rFonts w:ascii="Arial" w:hAnsi="Arial"/>
          <w:b w:val="1"/>
          <w:bCs w:val="1"/>
          <w:sz w:val="32"/>
          <w:szCs w:val="32"/>
          <w:rtl w:val="1"/>
          <w:lang w:val="ar-SA" w:bidi="ar-SA"/>
        </w:rPr>
        <w:t xml:space="preserve">: </w:t>
      </w:r>
      <w:r>
        <w:rPr>
          <w:rFonts w:ascii="Arial" w:hAnsi="Arial"/>
          <w:b w:val="1"/>
          <w:bCs w:val="1"/>
          <w:outline w:val="0"/>
          <w:color w:val="4e7a27"/>
          <w:sz w:val="32"/>
          <w:szCs w:val="32"/>
          <w:u w:color="538135"/>
          <w:rtl w:val="1"/>
          <w:lang w:val="ar-SA" w:bidi="ar-SA"/>
          <w14:textFill>
            <w14:solidFill>
              <w14:srgbClr w14:val="4E7A27"/>
            </w14:solidFill>
          </w14:textFill>
        </w:rPr>
        <w:t>"</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اذْهَبْ فَانْظُرْ إِلَى النَّارِ، وَإِلَى مَا أَعْدَدْتُ لِأَهْلِهَا فِيهَا</w:t>
      </w:r>
      <w:r>
        <w:rPr>
          <w:rFonts w:ascii="Arial" w:hAnsi="Arial"/>
          <w:b w:val="1"/>
          <w:bCs w:val="1"/>
          <w:outline w:val="0"/>
          <w:color w:val="4e7a27"/>
          <w:sz w:val="32"/>
          <w:szCs w:val="32"/>
          <w:u w:color="538135"/>
          <w:rtl w:val="1"/>
          <w:lang w:val="ar-SA" w:bidi="ar-SA"/>
          <w14:textFill>
            <w14:solidFill>
              <w14:srgbClr w14:val="4E7A27"/>
            </w14:solidFill>
          </w14:textFill>
        </w:rPr>
        <w:t>"</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 xml:space="preserve">النار من حيث أصلها خبيثة مكروهة، فيعظم خبثها وشرها بما أعد الله فيها من أنواع العذاب فذهب جبريل </w:t>
      </w:r>
      <w:r>
        <w:rPr>
          <w:rFonts w:ascii="Arial" w:hAnsi="Arial"/>
          <w:b w:val="1"/>
          <w:bCs w:val="1"/>
          <w:sz w:val="32"/>
          <w:szCs w:val="32"/>
          <w:rtl w:val="1"/>
          <w:lang w:val="ar-SA" w:bidi="ar-SA"/>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 xml:space="preserve"> فَنَظَرَ إِلَيْهَا، ثُمَّ جَاءَ فَقَالَ </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أَيْ رَبِّ، وَعِزَّتِكَ لَا يَسْمَعُ بِهَا أَحَدٌ فَيَدْخُلَهَا</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يعني لا يمكن لأي عاقل أن ي</w:t>
      </w:r>
      <w:r>
        <w:rPr>
          <w:rFonts w:ascii="Arial Unicode MS" w:cs="Arial Unicode MS" w:hAnsi="Arial Unicode MS" w:eastAsia="Arial Unicode MS" w:hint="cs"/>
          <w:b w:val="1"/>
          <w:bCs w:val="1"/>
          <w:sz w:val="32"/>
          <w:szCs w:val="32"/>
          <w:rtl w:val="1"/>
          <w:lang w:val="ar-SA" w:bidi="ar-SA"/>
        </w:rPr>
        <w:t>رى</w:t>
      </w:r>
      <w:r>
        <w:rPr>
          <w:rFonts w:ascii="Arial Unicode MS" w:cs="Arial Unicode MS" w:hAnsi="Arial Unicode MS" w:eastAsia="Arial Unicode MS" w:hint="cs"/>
          <w:b w:val="1"/>
          <w:bCs w:val="1"/>
          <w:sz w:val="32"/>
          <w:szCs w:val="32"/>
          <w:rtl w:val="1"/>
          <w:lang w:val="ar-SA" w:bidi="ar-SA"/>
        </w:rPr>
        <w:t xml:space="preserve"> هذه النار وما فيها من أنواع العذاب أنه ي</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قدم</w:t>
      </w:r>
      <w:r>
        <w:rPr>
          <w:rFonts w:ascii="Arial" w:hAnsi="Arial"/>
          <w:b w:val="1"/>
          <w:bCs w:val="1"/>
          <w:sz w:val="32"/>
          <w:szCs w:val="32"/>
          <w:rtl w:val="1"/>
          <w:lang w:val="ar-SA" w:bidi="ar-SA"/>
        </w:rPr>
        <w:t xml:space="preserve"> </w:t>
      </w:r>
      <w:r>
        <w:rPr>
          <w:rFonts w:ascii="Arial" w:hAnsi="Arial"/>
          <w:b w:val="1"/>
          <w:bCs w:val="1"/>
          <w:outline w:val="0"/>
          <w:color w:val="4e7a27"/>
          <w:sz w:val="32"/>
          <w:szCs w:val="32"/>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 xml:space="preserve">فَحَفَّهَا بِالشَّهَوَاتِ، ثُمَّ قَالَ </w:t>
      </w:r>
      <w:r>
        <w:rPr>
          <w:rFonts w:ascii="Arial" w:hAnsi="Arial"/>
          <w:b w:val="1"/>
          <w:bCs w:val="1"/>
          <w:outline w:val="0"/>
          <w:color w:val="4e7a27"/>
          <w:sz w:val="32"/>
          <w:szCs w:val="32"/>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يَا جِبْرِيلُ، اذْهَبْ فَانْظُرْ إِلَيْهَا</w:t>
      </w:r>
      <w:r>
        <w:rPr>
          <w:rFonts w:ascii="Arial" w:hAnsi="Arial"/>
          <w:b w:val="1"/>
          <w:bCs w:val="1"/>
          <w:outline w:val="0"/>
          <w:color w:val="4e7a27"/>
          <w:sz w:val="32"/>
          <w:szCs w:val="32"/>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 xml:space="preserve">فَذَهَبَ فَنَظَرَ إِلَيْهَا، ثُمَّ جَاءَ فَقَالَ </w:t>
      </w:r>
      <w:r>
        <w:rPr>
          <w:rFonts w:ascii="Arial" w:hAnsi="Arial"/>
          <w:b w:val="1"/>
          <w:bCs w:val="1"/>
          <w:outline w:val="0"/>
          <w:color w:val="4e7a27"/>
          <w:sz w:val="32"/>
          <w:szCs w:val="32"/>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أَيْ رَبِّ، وَعِزَّتِكَ لَقَدْ خَشِيتُ أَلَّا يَبْقَى أَحَدٌ إِلَّا دَخَلَهَا</w:t>
      </w:r>
      <w:r>
        <w:rPr>
          <w:rFonts w:ascii="Arial" w:hAnsi="Arial"/>
          <w:b w:val="1"/>
          <w:bCs w:val="1"/>
          <w:outline w:val="0"/>
          <w:color w:val="4e7a27"/>
          <w:sz w:val="32"/>
          <w:szCs w:val="32"/>
          <w:rtl w:val="1"/>
          <w:lang w:val="ar-SA" w:bidi="ar-SA"/>
          <w14:textFill>
            <w14:solidFill>
              <w14:srgbClr w14:val="4E7A27"/>
            </w14:solidFill>
          </w14:textFill>
        </w:rPr>
        <w:t xml:space="preserve"> "</w:t>
      </w:r>
      <w:r>
        <w:rPr>
          <w:rFonts w:ascii="Arial Unicode MS" w:cs="Arial Unicode MS" w:hAnsi="Arial Unicode MS" w:eastAsia="Arial Unicode MS" w:hint="cs"/>
          <w:b w:val="1"/>
          <w:bCs w:val="1"/>
          <w:sz w:val="32"/>
          <w:szCs w:val="32"/>
          <w:rtl w:val="1"/>
          <w:lang w:val="ar-SA" w:bidi="ar-SA"/>
        </w:rPr>
        <w:t xml:space="preserve"> وذلك لأن النفوس تحب الشهوات</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وليعلم أن من وفقه الله عز وجل اقتحم تلك المكاره التي هي الطاعات فدخل الجنة، ولذلك ماذا قال عز وجل؟ </w:t>
      </w:r>
    </w:p>
    <w:p>
      <w:pPr>
        <w:pStyle w:val="Normal.0"/>
        <w:jc w:val="center"/>
        <w:rPr>
          <w:rFonts w:ascii="Arial" w:cs="Arial" w:hAnsi="Arial" w:eastAsia="Arial"/>
          <w:b w:val="1"/>
          <w:bCs w:val="1"/>
          <w:sz w:val="32"/>
          <w:szCs w:val="32"/>
          <w:lang w:val="ar-SA" w:bidi="ar-SA"/>
        </w:rPr>
      </w:pPr>
      <w:r>
        <w:rPr>
          <w:rFonts w:ascii="Arial" w:hAnsi="Arial"/>
          <w:b w:val="1"/>
          <w:bCs w:val="1"/>
          <w:outline w:val="0"/>
          <w:color w:val="ff0000"/>
          <w:sz w:val="32"/>
          <w:szCs w:val="32"/>
          <w:u w:color="ff0000"/>
          <w:rtl w:val="1"/>
          <w:lang w:val="ar-SA" w:bidi="ar-SA"/>
          <w14:textFill>
            <w14:solidFill>
              <w14:srgbClr w14:val="FF0000"/>
            </w14:solidFill>
          </w14:textFill>
        </w:rPr>
        <w:t>{</w:t>
      </w:r>
      <w:r>
        <w:rPr>
          <w:rFonts w:ascii="Arial Unicode MS" w:cs="Arial Unicode MS" w:hAnsi="Arial Unicode MS" w:eastAsia="Arial Unicode MS" w:hint="cs"/>
          <w:b w:val="1"/>
          <w:bCs w:val="1"/>
          <w:outline w:val="0"/>
          <w:color w:val="e22400"/>
          <w:sz w:val="30"/>
          <w:szCs w:val="30"/>
          <w:rtl w:val="1"/>
          <w:lang w:val="ar-SA" w:bidi="ar-SA"/>
          <w14:textFill>
            <w14:solidFill>
              <w14:srgbClr w14:val="E22400"/>
            </w14:solidFill>
          </w14:textFill>
        </w:rPr>
        <w:t>فَلَا اقتَحَمَ العَقَبَةَ</w:t>
      </w:r>
      <w:r>
        <w:rPr>
          <w:rFonts w:ascii="Times New Roman" w:hAnsi="Times New Roman"/>
          <w:rtl w:val="1"/>
          <w:lang w:val="ar-SA" w:bidi="ar-SA"/>
        </w:rPr>
        <w:t xml:space="preserve"> </w:t>
      </w:r>
      <w:r>
        <w:rPr>
          <w:rFonts w:ascii="Arial" w:hAnsi="Arial"/>
          <w:b w:val="1"/>
          <w:bCs w:val="1"/>
          <w:outline w:val="0"/>
          <w:color w:val="ff0000"/>
          <w:sz w:val="32"/>
          <w:szCs w:val="32"/>
          <w:u w:color="ff0000"/>
          <w:rtl w:val="1"/>
          <w:lang w:val="ar-SA" w:bidi="ar-SA"/>
          <w14:textFill>
            <w14:solidFill>
              <w14:srgbClr w14:val="FF0000"/>
            </w14:solidFill>
          </w14:textFill>
        </w:rPr>
        <w:t>-</w:t>
      </w:r>
      <w:r>
        <w:rPr>
          <w:rFonts w:ascii="Times New Roman" w:hAnsi="Times New Roman"/>
          <w:rtl w:val="1"/>
          <w:lang w:val="ar-SA" w:bidi="ar-SA"/>
        </w:rPr>
        <w:t xml:space="preserve"> </w:t>
      </w:r>
      <w:r>
        <w:rPr>
          <w:rFonts w:ascii="Arial Unicode MS" w:cs="Arial Unicode MS" w:hAnsi="Arial Unicode MS" w:eastAsia="Arial Unicode MS" w:hint="cs"/>
          <w:b w:val="1"/>
          <w:bCs w:val="1"/>
          <w:outline w:val="0"/>
          <w:color w:val="ff0000"/>
          <w:sz w:val="32"/>
          <w:szCs w:val="32"/>
          <w:u w:color="ff0000"/>
          <w:rtl w:val="1"/>
          <w:lang w:val="ar-SA" w:bidi="ar-SA"/>
          <w14:textFill>
            <w14:solidFill>
              <w14:srgbClr w14:val="FF0000"/>
            </w14:solidFill>
          </w14:textFill>
        </w:rPr>
        <w:t>وَمَا أَدْرَاكَ مَا الْعَقَبَةُ</w:t>
      </w:r>
      <w:r>
        <w:rPr>
          <w:rFonts w:ascii="Arial" w:hAnsi="Arial"/>
          <w:b w:val="1"/>
          <w:bCs w:val="1"/>
          <w:outline w:val="0"/>
          <w:color w:val="ff0000"/>
          <w:sz w:val="32"/>
          <w:szCs w:val="32"/>
          <w:u w:color="ff0000"/>
          <w:rtl w:val="1"/>
          <w:lang w:val="ar-SA" w:bidi="ar-SA"/>
          <w14:textFill>
            <w14:solidFill>
              <w14:srgbClr w14:val="FF0000"/>
            </w14:solidFill>
          </w14:textFill>
        </w:rPr>
        <w:t xml:space="preserve"> -</w:t>
      </w:r>
      <w:r>
        <w:rPr>
          <w:rFonts w:ascii="Arial Unicode MS" w:cs="Arial Unicode MS" w:hAnsi="Arial Unicode MS" w:eastAsia="Arial Unicode MS" w:hint="cs"/>
          <w:b w:val="1"/>
          <w:bCs w:val="1"/>
          <w:outline w:val="0"/>
          <w:color w:val="ff0000"/>
          <w:sz w:val="32"/>
          <w:szCs w:val="32"/>
          <w:u w:color="ff0000"/>
          <w:rtl w:val="1"/>
          <w:lang w:val="ar-SA" w:bidi="ar-SA"/>
          <w14:textFill>
            <w14:solidFill>
              <w14:srgbClr w14:val="FF0000"/>
            </w14:solidFill>
          </w14:textFill>
        </w:rPr>
        <w:t xml:space="preserve"> فَكُّ رَقَبَةٍ</w:t>
      </w:r>
      <w:r>
        <w:rPr>
          <w:rFonts w:ascii="Arial" w:hAnsi="Arial"/>
          <w:b w:val="1"/>
          <w:bCs w:val="1"/>
          <w:outline w:val="0"/>
          <w:color w:val="ff0000"/>
          <w:sz w:val="32"/>
          <w:szCs w:val="32"/>
          <w:u w:color="ff0000"/>
          <w:rtl w:val="1"/>
          <w:lang w:val="ar-SA" w:bidi="ar-SA"/>
          <w14:textFill>
            <w14:solidFill>
              <w14:srgbClr w14:val="FF0000"/>
            </w14:solidFill>
          </w14:textFill>
        </w:rPr>
        <w:t xml:space="preserve"> -</w:t>
      </w:r>
      <w:r>
        <w:rPr>
          <w:rFonts w:ascii="Arial Unicode MS" w:cs="Arial Unicode MS" w:hAnsi="Arial Unicode MS" w:eastAsia="Arial Unicode MS" w:hint="cs"/>
          <w:b w:val="1"/>
          <w:bCs w:val="1"/>
          <w:outline w:val="0"/>
          <w:color w:val="ff0000"/>
          <w:sz w:val="32"/>
          <w:szCs w:val="32"/>
          <w:u w:color="ff0000"/>
          <w:rtl w:val="1"/>
          <w:lang w:val="ar-SA" w:bidi="ar-SA"/>
          <w14:textFill>
            <w14:solidFill>
              <w14:srgbClr w14:val="FF0000"/>
            </w14:solidFill>
          </w14:textFill>
        </w:rPr>
        <w:t xml:space="preserve"> أَوْ إِطْعَامٌ فِي يَوْمٍ ذِي مَسْغَبَةٍ</w:t>
      </w:r>
      <w:r>
        <w:rPr>
          <w:rFonts w:ascii="Arial" w:hAnsi="Arial"/>
          <w:b w:val="1"/>
          <w:bCs w:val="1"/>
          <w:outline w:val="0"/>
          <w:color w:val="ff0000"/>
          <w:sz w:val="32"/>
          <w:szCs w:val="32"/>
          <w:u w:color="ff0000"/>
          <w:rtl w:val="1"/>
          <w:lang w:val="ar-SA" w:bidi="ar-SA"/>
          <w14:textFill>
            <w14:solidFill>
              <w14:srgbClr w14:val="FF0000"/>
            </w14:solidFill>
          </w14:textFill>
        </w:rPr>
        <w:t xml:space="preserve"> -</w:t>
      </w:r>
      <w:r>
        <w:rPr>
          <w:rFonts w:ascii="Arial Unicode MS" w:cs="Arial Unicode MS" w:hAnsi="Arial Unicode MS" w:eastAsia="Arial Unicode MS" w:hint="cs"/>
          <w:b w:val="1"/>
          <w:bCs w:val="1"/>
          <w:outline w:val="0"/>
          <w:color w:val="ff0000"/>
          <w:sz w:val="32"/>
          <w:szCs w:val="32"/>
          <w:u w:color="ff0000"/>
          <w:rtl w:val="1"/>
          <w:lang w:val="ar-SA" w:bidi="ar-SA"/>
          <w14:textFill>
            <w14:solidFill>
              <w14:srgbClr w14:val="FF0000"/>
            </w14:solidFill>
          </w14:textFill>
        </w:rPr>
        <w:t xml:space="preserve"> يَتِيمًا ذَا مَقْرَبَةٍ</w:t>
      </w:r>
      <w:r>
        <w:rPr>
          <w:rFonts w:ascii="Arial" w:hAnsi="Arial"/>
          <w:b w:val="1"/>
          <w:bCs w:val="1"/>
          <w:outline w:val="0"/>
          <w:color w:val="ff0000"/>
          <w:sz w:val="32"/>
          <w:szCs w:val="32"/>
          <w:u w:color="ff0000"/>
          <w:rtl w:val="1"/>
          <w:lang w:val="ar-SA" w:bidi="ar-SA"/>
          <w14:textFill>
            <w14:solidFill>
              <w14:srgbClr w14:val="FF0000"/>
            </w14:solidFill>
          </w14:textFill>
        </w:rPr>
        <w:t xml:space="preserve"> -</w:t>
      </w:r>
      <w:r>
        <w:rPr>
          <w:rFonts w:ascii="Arial Unicode MS" w:cs="Arial Unicode MS" w:hAnsi="Arial Unicode MS" w:eastAsia="Arial Unicode MS" w:hint="cs"/>
          <w:b w:val="1"/>
          <w:bCs w:val="1"/>
          <w:outline w:val="0"/>
          <w:color w:val="ff0000"/>
          <w:sz w:val="32"/>
          <w:szCs w:val="32"/>
          <w:u w:color="ff0000"/>
          <w:rtl w:val="1"/>
          <w:lang w:val="ar-SA" w:bidi="ar-SA"/>
          <w14:textFill>
            <w14:solidFill>
              <w14:srgbClr w14:val="FF0000"/>
            </w14:solidFill>
          </w14:textFill>
        </w:rPr>
        <w:t xml:space="preserve"> أَوْ مِسْكِينًا ذَا مَتْرَبَةٍ</w:t>
      </w:r>
      <w:r>
        <w:rPr>
          <w:rFonts w:ascii="Arial" w:hAnsi="Arial"/>
          <w:b w:val="1"/>
          <w:bCs w:val="1"/>
          <w:outline w:val="0"/>
          <w:color w:val="ff0000"/>
          <w:sz w:val="32"/>
          <w:szCs w:val="32"/>
          <w:u w:color="ff0000"/>
          <w:rtl w:val="1"/>
          <w:lang w:val="ar-SA" w:bidi="ar-SA"/>
          <w14:textFill>
            <w14:solidFill>
              <w14:srgbClr w14:val="FF0000"/>
            </w14:solidFill>
          </w14:textFill>
        </w:rPr>
        <w:t xml:space="preserve"> -</w:t>
      </w:r>
      <w:r>
        <w:rPr>
          <w:rFonts w:ascii="Arial Unicode MS" w:cs="Arial Unicode MS" w:hAnsi="Arial Unicode MS" w:eastAsia="Arial Unicode MS" w:hint="cs"/>
          <w:b w:val="1"/>
          <w:bCs w:val="1"/>
          <w:outline w:val="0"/>
          <w:color w:val="ff0000"/>
          <w:sz w:val="32"/>
          <w:szCs w:val="32"/>
          <w:u w:color="ff0000"/>
          <w:rtl w:val="1"/>
          <w:lang w:val="ar-SA" w:bidi="ar-SA"/>
          <w14:textFill>
            <w14:solidFill>
              <w14:srgbClr w14:val="FF0000"/>
            </w14:solidFill>
          </w14:textFill>
        </w:rPr>
        <w:t xml:space="preserve"> ثُمَّ كَانَ مِنَ الَّذِينَ آمَنُوا وَتَوَاصَوْا بِالصَّبْرِ وَتَوَاصَوْا بِالْمَرْحَمَةِ</w:t>
      </w:r>
      <w:r>
        <w:rPr>
          <w:rFonts w:ascii="Arial" w:hAnsi="Arial"/>
          <w:b w:val="1"/>
          <w:bCs w:val="1"/>
          <w:outline w:val="0"/>
          <w:color w:val="ff0000"/>
          <w:sz w:val="32"/>
          <w:szCs w:val="32"/>
          <w:u w:color="ff0000"/>
          <w:rtl w:val="1"/>
          <w:lang w:val="ar-SA" w:bidi="ar-SA"/>
          <w14:textFill>
            <w14:solidFill>
              <w14:srgbClr w14:val="FF0000"/>
            </w14:solidFill>
          </w14:textFill>
        </w:rPr>
        <w:t xml:space="preserve"> -</w:t>
      </w:r>
      <w:r>
        <w:rPr>
          <w:rFonts w:ascii="Arial Unicode MS" w:cs="Arial Unicode MS" w:hAnsi="Arial Unicode MS" w:eastAsia="Arial Unicode MS" w:hint="cs"/>
          <w:b w:val="1"/>
          <w:bCs w:val="1"/>
          <w:outline w:val="0"/>
          <w:color w:val="ff0000"/>
          <w:sz w:val="32"/>
          <w:szCs w:val="32"/>
          <w:u w:color="ff0000"/>
          <w:rtl w:val="1"/>
          <w:lang w:val="ar-SA" w:bidi="ar-SA"/>
          <w14:textFill>
            <w14:solidFill>
              <w14:srgbClr w14:val="FF0000"/>
            </w14:solidFill>
          </w14:textFill>
        </w:rPr>
        <w:t>أُوْلَئِكَ أَصْحَابُ الْمَيْمَنَةِ</w:t>
      </w:r>
      <w:r>
        <w:rPr>
          <w:rFonts w:ascii="Arial" w:hAnsi="Arial"/>
          <w:b w:val="1"/>
          <w:bCs w:val="1"/>
          <w:outline w:val="0"/>
          <w:color w:val="ff0000"/>
          <w:sz w:val="32"/>
          <w:szCs w:val="32"/>
          <w:u w:color="ff0000"/>
          <w:rtl w:val="1"/>
          <w:lang w:val="ar-SA" w:bidi="ar-SA"/>
          <w14:textFill>
            <w14:solidFill>
              <w14:srgbClr w14:val="FF0000"/>
            </w14:solidFill>
          </w14:textFill>
        </w:rPr>
        <w:t>}</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البلد</w:t>
      </w:r>
      <w:r>
        <w:rPr>
          <w:rFonts w:ascii="Arial" w:hAnsi="Arial"/>
          <w:b w:val="1"/>
          <w:bCs w:val="1"/>
          <w:sz w:val="32"/>
          <w:szCs w:val="32"/>
          <w:rtl w:val="1"/>
          <w:lang w:val="ar-SA" w:bidi="ar-SA"/>
        </w:rPr>
        <w:t xml:space="preserve">: </w:t>
      </w:r>
      <w:r>
        <w:rPr>
          <w:rFonts w:ascii="Arial" w:hAnsi="Arial"/>
          <w:b w:val="1"/>
          <w:bCs w:val="1"/>
          <w:sz w:val="32"/>
          <w:szCs w:val="32"/>
          <w:rtl w:val="1"/>
          <w:lang w:val="ar-SA" w:bidi="ar-SA"/>
        </w:rPr>
        <w:t>11</w:t>
      </w:r>
      <w:r>
        <w:rPr>
          <w:rFonts w:ascii="Arial" w:hAnsi="Arial"/>
          <w:b w:val="1"/>
          <w:bCs w:val="1"/>
          <w:sz w:val="32"/>
          <w:szCs w:val="32"/>
          <w:rtl w:val="1"/>
          <w:lang w:val="ar-SA" w:bidi="ar-SA"/>
        </w:rPr>
        <w:t>-18].</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فإذا كان الأمر كما أخبر النبي عليه الصلاة والسلام، </w:t>
      </w:r>
      <w:r>
        <w:rPr>
          <w:rFonts w:ascii="Arial Unicode MS" w:cs="Arial Unicode MS" w:hAnsi="Arial Unicode MS" w:eastAsia="Arial Unicode MS" w:hint="cs"/>
          <w:b w:val="1"/>
          <w:bCs w:val="1"/>
          <w:sz w:val="32"/>
          <w:szCs w:val="32"/>
          <w:rtl w:val="1"/>
          <w:lang w:val="ar-SA" w:bidi="ar-SA"/>
        </w:rPr>
        <w:t>لُ</w:t>
      </w:r>
      <w:r>
        <w:rPr>
          <w:rFonts w:ascii="Arial Unicode MS" w:cs="Arial Unicode MS" w:hAnsi="Arial Unicode MS" w:eastAsia="Arial Unicode MS" w:hint="cs"/>
          <w:b w:val="1"/>
          <w:bCs w:val="1"/>
          <w:sz w:val="32"/>
          <w:szCs w:val="32"/>
          <w:rtl w:val="1"/>
          <w:lang w:val="ar-SA" w:bidi="ar-SA"/>
        </w:rPr>
        <w:t xml:space="preserve">يعلم أن هناك من وفق لاقتحام هذه المكاره وهي الطاعات، واجتنب تلك الشهوات، وهناك من لم يوفق، ولذلك لما تأتي إلى حديث عبد الله بن مسعود في صحيح البخاري ماذا قال عليه الصلاة والسلام؟ </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قال</w:t>
      </w:r>
      <w:r>
        <w:rPr>
          <w:rFonts w:ascii="Arial" w:hAnsi="Arial"/>
          <w:b w:val="1"/>
          <w:bCs w:val="1"/>
          <w:sz w:val="32"/>
          <w:szCs w:val="32"/>
          <w:rtl w:val="1"/>
          <w:lang w:val="ar-SA" w:bidi="ar-SA"/>
        </w:rPr>
        <w:t xml:space="preserve">: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الجَنَّةُ أقْرَبُ إلى أحَدِكُمْ مِن شِراكِ نَعْلِهِ</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الشراك هو السير الذي يدخل فيه إصبع القدم، السير الذي يكون في النعل يعني أن الجنة يسير الوصول إليها لمن وفقه الله عز وجل</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فاحرص على أن لا تتوان</w:t>
      </w:r>
      <w:r>
        <w:rPr>
          <w:rFonts w:ascii="Arial Unicode MS" w:cs="Arial Unicode MS" w:hAnsi="Arial Unicode MS" w:eastAsia="Arial Unicode MS" w:hint="cs"/>
          <w:b w:val="1"/>
          <w:bCs w:val="1"/>
          <w:sz w:val="32"/>
          <w:szCs w:val="32"/>
          <w:rtl w:val="1"/>
          <w:lang w:val="ar-SA" w:bidi="ar-SA"/>
        </w:rPr>
        <w:t>ى</w:t>
      </w:r>
      <w:r>
        <w:rPr>
          <w:rFonts w:ascii="Arial Unicode MS" w:cs="Arial Unicode MS" w:hAnsi="Arial Unicode MS" w:eastAsia="Arial Unicode MS" w:hint="cs"/>
          <w:b w:val="1"/>
          <w:bCs w:val="1"/>
          <w:sz w:val="32"/>
          <w:szCs w:val="32"/>
          <w:rtl w:val="1"/>
          <w:lang w:val="ar-SA" w:bidi="ar-SA"/>
        </w:rPr>
        <w:t xml:space="preserve"> عن فعل الطاعة، فإنك لا تدري ما هي الطاعة التي توصلك إلى الجنة قال</w:t>
      </w:r>
      <w:r>
        <w:rPr>
          <w:rFonts w:ascii="Arial" w:hAnsi="Arial"/>
          <w:b w:val="1"/>
          <w:bCs w:val="1"/>
          <w:sz w:val="32"/>
          <w:szCs w:val="32"/>
          <w:rtl w:val="1"/>
          <w:lang w:val="ar-SA" w:bidi="ar-SA"/>
        </w:rPr>
        <w:t>:</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والنَّارُ مِثْلُ ذلكَ</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فاحذر من كل ذنب، فإنك لا تدري ما هو الذنب الذي يدخلك في النار، مع أن أصل الموحد إن لم يرحمه الله وعنده ذنوب، فإنه يدخل النار بقدر ذنوبه، ثم يكون مصيره إلى الجنة</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فإذا كان الأمر كما أخبر عليه الصلاة والسلام ما الذي يلزمنا؟ </w:t>
      </w:r>
    </w:p>
    <w:p>
      <w:pPr>
        <w:pStyle w:val="Normal.0"/>
        <w:jc w:val="center"/>
        <w:rPr>
          <w:rFonts w:ascii="Arial" w:cs="Arial" w:hAnsi="Arial" w:eastAsia="Arial"/>
          <w:b w:val="1"/>
          <w:bCs w:val="1"/>
          <w:sz w:val="32"/>
          <w:szCs w:val="32"/>
          <w:lang w:val="ar-SA" w:bidi="ar-SA"/>
        </w:rPr>
      </w:pPr>
    </w:p>
    <w:p>
      <w:pPr>
        <w:pStyle w:val="Normal.0"/>
        <w:jc w:val="center"/>
        <w:rPr>
          <w:rFonts w:ascii="Arial" w:cs="Arial" w:hAnsi="Arial" w:eastAsia="Arial"/>
          <w:b w:val="1"/>
          <w:bCs w:val="1"/>
          <w:sz w:val="32"/>
          <w:szCs w:val="32"/>
          <w:u w:val="single"/>
          <w:lang w:val="ar-SA" w:bidi="ar-SA"/>
        </w:rPr>
      </w:pP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يلزمنا أولًا</w:t>
      </w:r>
      <w:r>
        <w:rPr>
          <w:rFonts w:ascii="Arial" w:hAnsi="Arial"/>
          <w:b w:val="1"/>
          <w:bCs w:val="1"/>
          <w:outline w:val="0"/>
          <w:color w:val="b51a00"/>
          <w:sz w:val="32"/>
          <w:szCs w:val="32"/>
          <w:rtl w:val="1"/>
          <w:lang w:val="ar-SA" w:bidi="ar-SA"/>
          <w14:textFill>
            <w14:solidFill>
              <w14:srgbClr w14:val="B51A00"/>
            </w14:solidFill>
          </w14:textFill>
        </w:rPr>
        <w:t>:</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أن نتعلم العلم الشرعي</w:t>
      </w:r>
      <w:r>
        <w:rPr>
          <w:rFonts w:ascii="Arial Unicode MS" w:cs="Arial Unicode MS" w:hAnsi="Arial Unicode MS" w:eastAsia="Arial Unicode MS" w:hint="cs"/>
          <w:b w:val="1"/>
          <w:bCs w:val="1"/>
          <w:sz w:val="32"/>
          <w:szCs w:val="32"/>
          <w:rtl w:val="1"/>
          <w:lang w:val="ar-SA" w:bidi="ar-SA"/>
        </w:rPr>
        <w:t xml:space="preserve">، لأنه لا وصول إلى الطاعة التي يرضاها الله عز وجل على الوجه الذي يكون </w:t>
      </w:r>
      <w:r>
        <w:rPr>
          <w:rFonts w:ascii="Arial Unicode MS" w:cs="Arial Unicode MS" w:hAnsi="Arial Unicode MS" w:eastAsia="Arial Unicode MS" w:hint="cs"/>
          <w:b w:val="1"/>
          <w:bCs w:val="1"/>
          <w:sz w:val="32"/>
          <w:szCs w:val="32"/>
          <w:u w:val="single"/>
          <w:rtl w:val="1"/>
          <w:lang w:val="ar-SA" w:bidi="ar-SA"/>
        </w:rPr>
        <w:t>موافقًا لسنة النبي عليه الصلاة والسلام</w:t>
      </w:r>
      <w:r>
        <w:rPr>
          <w:rFonts w:ascii="Arial Unicode MS" w:cs="Arial Unicode MS" w:hAnsi="Arial Unicode MS" w:eastAsia="Arial Unicode MS" w:hint="cs"/>
          <w:b w:val="1"/>
          <w:bCs w:val="1"/>
          <w:sz w:val="32"/>
          <w:szCs w:val="32"/>
          <w:rtl w:val="1"/>
          <w:lang w:val="ar-SA" w:bidi="ar-SA"/>
        </w:rPr>
        <w:t xml:space="preserve">، إلا عن طريق العلم الشرعي </w:t>
      </w:r>
      <w:r>
        <w:rPr>
          <w:rFonts w:ascii="Arial Unicode MS" w:cs="Arial Unicode MS" w:hAnsi="Arial Unicode MS" w:eastAsia="Arial Unicode MS" w:hint="cs"/>
          <w:b w:val="1"/>
          <w:bCs w:val="1"/>
          <w:sz w:val="32"/>
          <w:szCs w:val="32"/>
          <w:u w:val="single"/>
          <w:rtl w:val="1"/>
          <w:lang w:val="ar-SA" w:bidi="ar-SA"/>
        </w:rPr>
        <w:t>حتى لا نقع في البدع</w:t>
      </w:r>
      <w:r>
        <w:rPr>
          <w:rFonts w:ascii="Arial" w:hAnsi="Arial"/>
          <w:b w:val="1"/>
          <w:bCs w:val="1"/>
          <w:sz w:val="32"/>
          <w:szCs w:val="32"/>
          <w:u w:val="single"/>
          <w:rtl w:val="1"/>
          <w:lang w:val="ar-SA" w:bidi="ar-SA"/>
        </w:rPr>
        <w:t>.</w:t>
      </w:r>
    </w:p>
    <w:p>
      <w:pPr>
        <w:pStyle w:val="Normal.0"/>
        <w:jc w:val="center"/>
        <w:rPr>
          <w:rFonts w:ascii="Arial" w:cs="Arial" w:hAnsi="Arial" w:eastAsia="Arial"/>
          <w:b w:val="1"/>
          <w:bCs w:val="1"/>
          <w:sz w:val="32"/>
          <w:szCs w:val="32"/>
          <w:u w:val="single"/>
          <w:lang w:val="ar-SA" w:bidi="ar-SA"/>
        </w:rPr>
      </w:pP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الأمر الثاني</w:t>
      </w:r>
      <w:r>
        <w:rPr>
          <w:rFonts w:ascii="Arial" w:hAnsi="Arial"/>
          <w:b w:val="1"/>
          <w:bCs w:val="1"/>
          <w:outline w:val="0"/>
          <w:color w:val="b51a00"/>
          <w:sz w:val="32"/>
          <w:szCs w:val="32"/>
          <w:rtl w:val="1"/>
          <w:lang w:val="ar-SA" w:bidi="ar-SA"/>
          <w14:textFill>
            <w14:solidFill>
              <w14:srgbClr w14:val="B51A00"/>
            </w14:solidFill>
          </w14:textFill>
        </w:rPr>
        <w:t>:</w:t>
      </w:r>
      <w:r>
        <w:rPr>
          <w:rFonts w:ascii="Arial Unicode MS" w:cs="Arial Unicode MS" w:hAnsi="Arial Unicode MS" w:eastAsia="Arial Unicode MS" w:hint="cs"/>
          <w:b w:val="1"/>
          <w:bCs w:val="1"/>
          <w:sz w:val="32"/>
          <w:szCs w:val="32"/>
          <w:rtl w:val="1"/>
          <w:lang w:val="ar-SA" w:bidi="ar-SA"/>
        </w:rPr>
        <w:t xml:space="preserve"> وهو أساس الأمر</w:t>
      </w:r>
      <w:r>
        <w:rPr>
          <w:rFonts w:ascii="Arial" w:hAnsi="Arial"/>
          <w:b w:val="1"/>
          <w:bCs w:val="1"/>
          <w:outline w:val="0"/>
          <w:color w:val="b51a00"/>
          <w:sz w:val="32"/>
          <w:szCs w:val="32"/>
          <w:rtl w:val="1"/>
          <w:lang w:val="ar-SA" w:bidi="ar-SA"/>
          <w14:textFill>
            <w14:solidFill>
              <w14:srgbClr w14:val="B51A00"/>
            </w14:solidFill>
          </w14:textFill>
        </w:rPr>
        <w:t xml:space="preserve">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 xml:space="preserve">أن نحرص على التوحيد </w:t>
      </w:r>
      <w:r>
        <w:rPr>
          <w:rFonts w:ascii="Arial Unicode MS" w:cs="Arial Unicode MS" w:hAnsi="Arial Unicode MS" w:eastAsia="Arial Unicode MS" w:hint="cs"/>
          <w:b w:val="1"/>
          <w:bCs w:val="1"/>
          <w:sz w:val="32"/>
          <w:szCs w:val="32"/>
          <w:rtl w:val="1"/>
          <w:lang w:val="ar-SA" w:bidi="ar-SA"/>
        </w:rPr>
        <w:t>لأن التوحيد كلما قوي إيمان الإنسان به، كلما زاده خشية من الله وخوفًا من الله، ورجاء لما عند الله، وإقبالًا على الله بفعل أوامره واجتناب نواهيه</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الأمر الثالث</w:t>
      </w:r>
      <w:r>
        <w:rPr>
          <w:rFonts w:ascii="Arial" w:hAnsi="Arial"/>
          <w:b w:val="1"/>
          <w:bCs w:val="1"/>
          <w:outline w:val="0"/>
          <w:color w:val="b51a00"/>
          <w:sz w:val="32"/>
          <w:szCs w:val="32"/>
          <w:rtl w:val="1"/>
          <w:lang w:val="ar-SA" w:bidi="ar-SA"/>
          <w14:textFill>
            <w14:solidFill>
              <w14:srgbClr w14:val="B51A00"/>
            </w14:solidFill>
          </w14:textFill>
        </w:rPr>
        <w:t>:</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أن نحذر من قطاع الطرق</w:t>
      </w:r>
      <w:r>
        <w:rPr>
          <w:rFonts w:ascii="Arial Unicode MS" w:cs="Arial Unicode MS" w:hAnsi="Arial Unicode MS" w:eastAsia="Arial Unicode MS" w:hint="cs"/>
          <w:b w:val="1"/>
          <w:bCs w:val="1"/>
          <w:sz w:val="32"/>
          <w:szCs w:val="32"/>
          <w:rtl w:val="1"/>
          <w:lang w:val="ar-SA" w:bidi="ar-SA"/>
        </w:rPr>
        <w:t xml:space="preserve"> الذين يقطعون علينا </w:t>
      </w:r>
      <w:r>
        <w:rPr>
          <w:rFonts w:ascii="Arial Unicode MS" w:cs="Arial Unicode MS" w:hAnsi="Arial Unicode MS" w:eastAsia="Arial Unicode MS" w:hint="cs"/>
          <w:b w:val="1"/>
          <w:bCs w:val="1"/>
          <w:sz w:val="32"/>
          <w:szCs w:val="32"/>
          <w:rtl w:val="1"/>
          <w:lang w:val="ar-SA" w:bidi="ar-SA"/>
        </w:rPr>
        <w:t>ال</w:t>
      </w:r>
      <w:r>
        <w:rPr>
          <w:rFonts w:ascii="Arial Unicode MS" w:cs="Arial Unicode MS" w:hAnsi="Arial Unicode MS" w:eastAsia="Arial Unicode MS" w:hint="cs"/>
          <w:b w:val="1"/>
          <w:bCs w:val="1"/>
          <w:sz w:val="32"/>
          <w:szCs w:val="32"/>
          <w:rtl w:val="1"/>
          <w:lang w:val="ar-SA" w:bidi="ar-SA"/>
        </w:rPr>
        <w:t xml:space="preserve">طريق </w:t>
      </w:r>
      <w:r>
        <w:rPr>
          <w:rFonts w:ascii="Arial Unicode MS" w:cs="Arial Unicode MS" w:hAnsi="Arial Unicode MS" w:eastAsia="Arial Unicode MS" w:hint="cs"/>
          <w:b w:val="1"/>
          <w:bCs w:val="1"/>
          <w:sz w:val="32"/>
          <w:szCs w:val="32"/>
          <w:rtl w:val="1"/>
          <w:lang w:val="ar-SA" w:bidi="ar-SA"/>
        </w:rPr>
        <w:t xml:space="preserve">إلى </w:t>
      </w:r>
      <w:r>
        <w:rPr>
          <w:rFonts w:ascii="Arial Unicode MS" w:cs="Arial Unicode MS" w:hAnsi="Arial Unicode MS" w:eastAsia="Arial Unicode MS" w:hint="cs"/>
          <w:b w:val="1"/>
          <w:bCs w:val="1"/>
          <w:sz w:val="32"/>
          <w:szCs w:val="32"/>
          <w:rtl w:val="1"/>
          <w:lang w:val="ar-SA" w:bidi="ar-SA"/>
        </w:rPr>
        <w:t xml:space="preserve">الجنة </w:t>
      </w: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من؟</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رفقاء السوء،</w:t>
      </w:r>
      <w:r>
        <w:rPr>
          <w:rFonts w:ascii="Arial Unicode MS" w:cs="Arial Unicode MS" w:hAnsi="Arial Unicode MS" w:eastAsia="Arial Unicode MS" w:hint="cs"/>
          <w:b w:val="1"/>
          <w:bCs w:val="1"/>
          <w:sz w:val="32"/>
          <w:szCs w:val="32"/>
          <w:rtl w:val="1"/>
          <w:lang w:val="ar-SA" w:bidi="ar-SA"/>
        </w:rPr>
        <w:t xml:space="preserve"> كما جاءت الأحاديث بالتحذير منهم، بعضهم يقول</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أنا ليس لدي أصدقاء نقول</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sz w:val="32"/>
          <w:szCs w:val="32"/>
          <w:u w:val="single"/>
          <w:rtl w:val="1"/>
          <w:lang w:val="ar-SA" w:bidi="ar-SA"/>
        </w:rPr>
        <w:t>انظر بارك الله فيك إلى ما تطالعه في وسائل التواصل،</w:t>
      </w:r>
      <w:r>
        <w:rPr>
          <w:rFonts w:ascii="Arial Unicode MS" w:cs="Arial Unicode MS" w:hAnsi="Arial Unicode MS" w:eastAsia="Arial Unicode MS" w:hint="cs"/>
          <w:b w:val="1"/>
          <w:bCs w:val="1"/>
          <w:sz w:val="32"/>
          <w:szCs w:val="32"/>
          <w:rtl w:val="1"/>
          <w:lang w:val="ar-SA" w:bidi="ar-SA"/>
        </w:rPr>
        <w:t xml:space="preserve"> ومن تتابعه في وسائل التواصل، </w:t>
      </w:r>
      <w:r>
        <w:rPr>
          <w:rFonts w:ascii="Arial Unicode MS" w:cs="Arial Unicode MS" w:hAnsi="Arial Unicode MS" w:eastAsia="Arial Unicode MS" w:hint="cs"/>
          <w:b w:val="1"/>
          <w:bCs w:val="1"/>
          <w:sz w:val="32"/>
          <w:szCs w:val="32"/>
          <w:u w:val="single"/>
          <w:rtl w:val="1"/>
          <w:lang w:val="ar-SA" w:bidi="ar-SA"/>
        </w:rPr>
        <w:t>فهي أفظع من حيث التأثير من الأصدقاء المباشرين</w:t>
      </w:r>
      <w:r>
        <w:rPr>
          <w:rFonts w:ascii="Arial Unicode MS" w:cs="Arial Unicode MS" w:hAnsi="Arial Unicode MS" w:eastAsia="Arial Unicode MS" w:hint="cs"/>
          <w:b w:val="1"/>
          <w:bCs w:val="1"/>
          <w:sz w:val="32"/>
          <w:szCs w:val="32"/>
          <w:rtl w:val="1"/>
          <w:lang w:val="ar-SA" w:bidi="ar-SA"/>
        </w:rPr>
        <w:t xml:space="preserve">، لأن الأصدقاء المباشرين قلة، </w:t>
      </w:r>
      <w:r>
        <w:rPr>
          <w:rFonts w:ascii="Arial Unicode MS" w:cs="Arial Unicode MS" w:hAnsi="Arial Unicode MS" w:eastAsia="Arial Unicode MS" w:hint="cs"/>
          <w:b w:val="1"/>
          <w:bCs w:val="1"/>
          <w:sz w:val="32"/>
          <w:szCs w:val="32"/>
          <w:rtl w:val="1"/>
          <w:lang w:val="ar-SA" w:bidi="ar-SA"/>
        </w:rPr>
        <w:t xml:space="preserve">لكن </w:t>
      </w:r>
      <w:r>
        <w:rPr>
          <w:rFonts w:ascii="Arial Unicode MS" w:cs="Arial Unicode MS" w:hAnsi="Arial Unicode MS" w:eastAsia="Arial Unicode MS" w:hint="cs"/>
          <w:b w:val="1"/>
          <w:bCs w:val="1"/>
          <w:sz w:val="32"/>
          <w:szCs w:val="32"/>
          <w:rtl w:val="1"/>
          <w:lang w:val="ar-SA" w:bidi="ar-SA"/>
        </w:rPr>
        <w:t>هؤلاء كثرة، وما يبثون فيه من سموم وغيرها</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الأمر الرابع</w:t>
      </w:r>
      <w:r>
        <w:rPr>
          <w:rFonts w:ascii="Arial" w:hAnsi="Arial"/>
          <w:b w:val="1"/>
          <w:bCs w:val="1"/>
          <w:outline w:val="0"/>
          <w:color w:val="b51a00"/>
          <w:sz w:val="32"/>
          <w:szCs w:val="32"/>
          <w:rtl w:val="1"/>
          <w:lang w:val="ar-SA" w:bidi="ar-SA"/>
          <w14:textFill>
            <w14:solidFill>
              <w14:srgbClr w14:val="B51A00"/>
            </w14:solidFill>
          </w14:textFill>
        </w:rPr>
        <w:t xml:space="preserve">: </w:t>
      </w:r>
      <w:r>
        <w:rPr>
          <w:rFonts w:ascii="Arial Unicode MS" w:cs="Arial Unicode MS" w:hAnsi="Arial Unicode MS" w:eastAsia="Arial Unicode MS" w:hint="cs"/>
          <w:b w:val="1"/>
          <w:bCs w:val="1"/>
          <w:sz w:val="32"/>
          <w:szCs w:val="32"/>
          <w:rtl w:val="1"/>
          <w:lang w:val="ar-SA" w:bidi="ar-SA"/>
        </w:rPr>
        <w:t xml:space="preserve">من الذي يمنع الإنسان من الإقدام على الطاعة والذي يحثه على فعل المعصية؟ </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ثلاثة</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الشيطان، النفس، الدنيا</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ولذلك جاءت النصوص الشرعية بالاستعاذة من شر الشيطان، وبالاستعاذة من شر النفس، وبالاستعاذة من فتنة الدنيا كما جاء في الصحيحين كان عليه الصلاة والسلام يستعيذ بالله من فتنة الدنيا، لأنه قد يقدم هذه الدنيا وما يريد أن يصل إليه من شهوات ورغبات من مال أو غيره أو منصب أو ما شابه ذلك، ولو </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على حساب</w:t>
      </w:r>
      <w:r>
        <w:rPr>
          <w:rFonts w:ascii="Arial Unicode MS" w:cs="Arial Unicode MS" w:hAnsi="Arial Unicode MS" w:eastAsia="Arial Unicode MS" w:hint="cs"/>
          <w:b w:val="1"/>
          <w:bCs w:val="1"/>
          <w:sz w:val="32"/>
          <w:szCs w:val="32"/>
          <w:rtl w:val="1"/>
          <w:lang w:val="ar-SA" w:bidi="ar-SA"/>
        </w:rPr>
        <w:t xml:space="preserve"> دينه</w:t>
      </w:r>
    </w:p>
    <w:p>
      <w:pPr>
        <w:pStyle w:val="Normal.0"/>
        <w:jc w:val="center"/>
        <w:rPr>
          <w:rFonts w:ascii="Arial" w:cs="Arial" w:hAnsi="Arial" w:eastAsia="Arial"/>
          <w:b w:val="1"/>
          <w:bCs w:val="1"/>
          <w:sz w:val="32"/>
          <w:szCs w:val="32"/>
          <w:lang w:val="ar-SA" w:bidi="ar-SA"/>
        </w:rPr>
      </w:pP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الأمر الخامس</w:t>
      </w:r>
      <w:r>
        <w:rPr>
          <w:rFonts w:ascii="Arial" w:hAnsi="Arial"/>
          <w:b w:val="1"/>
          <w:bCs w:val="1"/>
          <w:outline w:val="0"/>
          <w:color w:val="b51a00"/>
          <w:sz w:val="32"/>
          <w:szCs w:val="32"/>
          <w:rtl w:val="1"/>
          <w:lang w:val="ar-SA" w:bidi="ar-SA"/>
          <w14:textFill>
            <w14:solidFill>
              <w14:srgbClr w14:val="B51A00"/>
            </w14:solidFill>
          </w14:textFill>
        </w:rPr>
        <w:t xml:space="preserve">: </w:t>
      </w:r>
      <w:r>
        <w:rPr>
          <w:rFonts w:ascii="Arial Unicode MS" w:cs="Arial Unicode MS" w:hAnsi="Arial Unicode MS" w:eastAsia="Arial Unicode MS" w:hint="cs"/>
          <w:b w:val="1"/>
          <w:bCs w:val="1"/>
          <w:sz w:val="32"/>
          <w:szCs w:val="32"/>
          <w:rtl w:val="1"/>
          <w:lang w:val="ar-SA" w:bidi="ar-SA"/>
        </w:rPr>
        <w:t>نحن ضعفاء لا غنى لك عن الله طرفة عين</w:t>
      </w:r>
      <w:r>
        <w:rPr>
          <w:rFonts w:ascii="Arial" w:hAnsi="Arial"/>
          <w:b w:val="1"/>
          <w:bCs w:val="1"/>
          <w:sz w:val="32"/>
          <w:szCs w:val="32"/>
          <w:rtl w:val="1"/>
          <w:lang w:val="ar-SA" w:bidi="ar-SA"/>
        </w:rPr>
        <w:t>.</w:t>
      </w:r>
    </w:p>
    <w:p>
      <w:pPr>
        <w:pStyle w:val="Normal.0"/>
        <w:jc w:val="center"/>
        <w:rPr>
          <w:rFonts w:ascii="Arial" w:cs="Arial" w:hAnsi="Arial" w:eastAsia="Arial"/>
          <w:b w:val="1"/>
          <w:bCs w:val="1"/>
          <w:outline w:val="0"/>
          <w:color w:val="538135"/>
          <w:sz w:val="32"/>
          <w:szCs w:val="32"/>
          <w:u w:color="538135"/>
          <w:lang w:val="ar-SA" w:bidi="ar-SA"/>
          <w14:textFill>
            <w14:solidFill>
              <w14:srgbClr w14:val="538135"/>
            </w14:solidFill>
          </w14:textFill>
        </w:rPr>
      </w:pP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أكثر من أن يعينك الله على الطاعة</w:t>
      </w:r>
      <w:r>
        <w:rPr>
          <w:rFonts w:ascii="Arial Unicode MS" w:cs="Arial Unicode MS" w:hAnsi="Arial Unicode MS" w:eastAsia="Arial Unicode MS" w:hint="cs"/>
          <w:b w:val="1"/>
          <w:bCs w:val="1"/>
          <w:sz w:val="32"/>
          <w:szCs w:val="32"/>
          <w:rtl w:val="1"/>
          <w:lang w:val="ar-SA" w:bidi="ar-SA"/>
        </w:rPr>
        <w:t xml:space="preserve">، لأنه إذا وكلنا إلى أنفسنا وكلنا إلى ضعف، وإلى عجز، ولذلك من بين الأحاديث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اللهمَّ أعني على ذكرِك وشكرِكَ وحسنِ عبادتِكَ</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sz w:val="32"/>
          <w:szCs w:val="32"/>
          <w:rtl w:val="1"/>
          <w:lang w:val="ar-SA" w:bidi="ar-SA"/>
        </w:rPr>
        <w:t xml:space="preserve">،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 xml:space="preserve">يَا مُعَاذُ، لَا تَدَعَنَّ فِي دُبُرِ كُلِّ صَلَاةٍ تَقُولُ </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 xml:space="preserve">اللَّهُمَّ أَعِنِّي عَلَى ذِكْرِكَ وَشُكْرِكَ وَحُسْنِ عِبَادَتِكَ </w:t>
      </w:r>
      <w:r>
        <w:rPr>
          <w:rFonts w:ascii="Arial" w:hAnsi="Arial"/>
          <w:b w:val="1"/>
          <w:bCs w:val="1"/>
          <w:outline w:val="0"/>
          <w:color w:val="538135"/>
          <w:sz w:val="32"/>
          <w:szCs w:val="32"/>
          <w:u w:color="538135"/>
          <w:rtl w:val="1"/>
          <w:lang w:val="ar-SA" w:bidi="ar-SA"/>
          <w14:textFill>
            <w14:solidFill>
              <w14:srgbClr w14:val="538135"/>
            </w14:solidFill>
          </w14:textFill>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ولذلك في الحديث الآخر قال</w:t>
      </w:r>
      <w:r>
        <w:rPr>
          <w:rFonts w:ascii="Arial" w:hAnsi="Arial"/>
          <w:b w:val="1"/>
          <w:bCs w:val="1"/>
          <w:sz w:val="32"/>
          <w:szCs w:val="32"/>
          <w:rtl w:val="1"/>
          <w:lang w:val="ar-SA" w:bidi="ar-SA"/>
        </w:rPr>
        <w:t xml:space="preserve">: </w:t>
      </w:r>
      <w:r>
        <w:rPr>
          <w:rFonts w:ascii="Arial" w:hAnsi="Arial"/>
          <w:b w:val="1"/>
          <w:bCs w:val="1"/>
          <w:outline w:val="0"/>
          <w:color w:val="4e7a27"/>
          <w:sz w:val="32"/>
          <w:szCs w:val="32"/>
          <w:u w:color="538135"/>
          <w:rtl w:val="1"/>
          <w:lang w:val="ar-SA" w:bidi="ar-SA"/>
          <w14:textFill>
            <w14:solidFill>
              <w14:srgbClr w14:val="4E7A27"/>
            </w14:solidFill>
          </w14:textFill>
        </w:rPr>
        <w:t>"</w:t>
      </w:r>
      <w:r>
        <w:rPr>
          <w:rFonts w:ascii="Arial Unicode MS" w:cs="Arial Unicode MS" w:hAnsi="Arial Unicode MS" w:eastAsia="Arial Unicode MS" w:hint="cs"/>
          <w:b w:val="1"/>
          <w:bCs w:val="1"/>
          <w:outline w:val="0"/>
          <w:color w:val="4e7a27"/>
          <w:sz w:val="32"/>
          <w:szCs w:val="32"/>
          <w:rtl w:val="1"/>
          <w:lang w:val="ar-SA" w:bidi="ar-SA"/>
          <w14:textFill>
            <w14:solidFill>
              <w14:srgbClr w14:val="4E7A27"/>
            </w14:solidFill>
          </w14:textFill>
        </w:rPr>
        <w:t>أَتُحِبُّونَ أَنْ تَجْتَهِدُوا فِي الدُّعَاءِ ؟</w:t>
      </w:r>
      <w:r>
        <w:rPr>
          <w:rFonts w:ascii="Arial" w:hAnsi="Arial"/>
          <w:b w:val="1"/>
          <w:bCs w:val="1"/>
          <w:outline w:val="0"/>
          <w:color w:val="4e7a27"/>
          <w:sz w:val="32"/>
          <w:szCs w:val="32"/>
          <w:u w:color="538135"/>
          <w:rtl w:val="1"/>
          <w:lang w:val="ar-SA" w:bidi="ar-SA"/>
          <w14:textFill>
            <w14:solidFill>
              <w14:srgbClr w14:val="4E7A27"/>
            </w14:solidFill>
          </w14:textFill>
        </w:rPr>
        <w:t>"</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 xml:space="preserve">سبحان الله اجتهدوا في الدعاء ما هو؟ </w:t>
      </w:r>
    </w:p>
    <w:p>
      <w:pPr>
        <w:pStyle w:val="Normal.0"/>
        <w:jc w:val="center"/>
        <w:rPr>
          <w:rFonts w:ascii="Arial" w:cs="Arial" w:hAnsi="Arial" w:eastAsia="Arial"/>
          <w:b w:val="1"/>
          <w:bCs w:val="1"/>
          <w:outline w:val="0"/>
          <w:color w:val="4e7a27"/>
          <w:sz w:val="30"/>
          <w:szCs w:val="30"/>
          <w:lang w:val="ar-SA" w:bidi="ar-SA"/>
          <w14:textFill>
            <w14:solidFill>
              <w14:srgbClr w14:val="4E7A27"/>
            </w14:solidFill>
          </w14:textFill>
        </w:rPr>
      </w:pP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4e7a27"/>
          <w:sz w:val="30"/>
          <w:szCs w:val="30"/>
          <w:rtl w:val="1"/>
          <w:lang w:val="ar-SA" w:bidi="ar-SA"/>
          <w14:textFill>
            <w14:solidFill>
              <w14:srgbClr w14:val="4E7A27"/>
            </w14:solidFill>
          </w14:textFill>
        </w:rPr>
        <w:t xml:space="preserve">قُولُوا </w:t>
      </w:r>
      <w:r>
        <w:rPr>
          <w:rFonts w:ascii="Arial" w:hAnsi="Arial"/>
          <w:b w:val="1"/>
          <w:bCs w:val="1"/>
          <w:outline w:val="0"/>
          <w:color w:val="4e7a27"/>
          <w:sz w:val="30"/>
          <w:szCs w:val="30"/>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0"/>
          <w:szCs w:val="30"/>
          <w:rtl w:val="1"/>
          <w:lang w:val="ar-SA" w:bidi="ar-SA"/>
          <w14:textFill>
            <w14:solidFill>
              <w14:srgbClr w14:val="4E7A27"/>
            </w14:solidFill>
          </w14:textFill>
        </w:rPr>
        <w:t xml:space="preserve">اللَّهُمَّ أَعِنَّا عَلَى شُكْرِكَ، وَذِكْرِكَ، وَحُسْنِ عِبَادَتِكَ </w:t>
      </w:r>
      <w:r>
        <w:rPr>
          <w:rFonts w:ascii="Arial" w:hAnsi="Arial"/>
          <w:b w:val="1"/>
          <w:bCs w:val="1"/>
          <w:outline w:val="0"/>
          <w:color w:val="4e7a27"/>
          <w:sz w:val="30"/>
          <w:szCs w:val="30"/>
          <w:rtl w:val="1"/>
          <w:lang w:val="ar-SA" w:bidi="ar-SA"/>
          <w14:textFill>
            <w14:solidFill>
              <w14:srgbClr w14:val="4E7A27"/>
            </w14:solidFill>
          </w14:textFill>
        </w:rPr>
        <w:t>".</w:t>
      </w:r>
    </w:p>
    <w:p>
      <w:pPr>
        <w:pStyle w:val="Normal.0"/>
        <w:jc w:val="center"/>
        <w:rPr>
          <w:rFonts w:ascii="Arial" w:cs="Arial" w:hAnsi="Arial" w:eastAsia="Arial"/>
          <w:b w:val="1"/>
          <w:bCs w:val="1"/>
          <w:lang w:val="ar-SA" w:bidi="ar-SA"/>
        </w:rPr>
      </w:pP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الأمر السادس</w:t>
      </w:r>
      <w:r>
        <w:rPr>
          <w:rFonts w:ascii="Arial" w:hAnsi="Arial"/>
          <w:b w:val="1"/>
          <w:bCs w:val="1"/>
          <w:outline w:val="0"/>
          <w:color w:val="b51a00"/>
          <w:sz w:val="32"/>
          <w:szCs w:val="32"/>
          <w:rtl w:val="1"/>
          <w:lang w:val="ar-SA" w:bidi="ar-SA"/>
          <w14:textFill>
            <w14:solidFill>
              <w14:srgbClr w14:val="B51A00"/>
            </w14:solidFill>
          </w14:textFill>
        </w:rPr>
        <w:t>:</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أن نسأل الله عز وجل أن يثبتنا</w:t>
      </w:r>
      <w:r>
        <w:rPr>
          <w:rFonts w:ascii="Arial Unicode MS" w:cs="Arial Unicode MS" w:hAnsi="Arial Unicode MS" w:eastAsia="Arial Unicode MS" w:hint="cs"/>
          <w:b w:val="1"/>
          <w:bCs w:val="1"/>
          <w:sz w:val="32"/>
          <w:szCs w:val="32"/>
          <w:rtl w:val="1"/>
          <w:lang w:val="ar-SA" w:bidi="ar-SA"/>
        </w:rPr>
        <w:t>، ولذلك في مثل هذا الزمن عظمت الفتن بشتى أنواعها، من شبهات، من شهوات، والوصول إليها سهل، النبي عليه الصلاة والسلام كثيرًا ما كان يقول</w:t>
      </w:r>
      <w:r>
        <w:rPr>
          <w:rFonts w:ascii="Arial" w:hAnsi="Arial"/>
          <w:b w:val="1"/>
          <w:bCs w:val="1"/>
          <w:sz w:val="32"/>
          <w:szCs w:val="32"/>
          <w:rtl w:val="1"/>
          <w:lang w:val="ar-SA" w:bidi="ar-SA"/>
        </w:rPr>
        <w:t xml:space="preserve">: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يا مقلّبَ القلوبِ ثبت قلبي على دينِك</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ك</w:t>
      </w:r>
      <w:r>
        <w:rPr>
          <w:rFonts w:ascii="Arial Unicode MS" w:cs="Arial Unicode MS" w:hAnsi="Arial Unicode MS" w:eastAsia="Arial Unicode MS" w:hint="cs"/>
          <w:b w:val="1"/>
          <w:bCs w:val="1"/>
          <w:sz w:val="32"/>
          <w:szCs w:val="32"/>
          <w:rtl w:val="1"/>
          <w:lang w:val="ar-SA" w:bidi="ar-SA"/>
        </w:rPr>
        <w:t xml:space="preserve">ما عند الترمذي وغيره، وهو النبي عليه الصلاة والسلام، </w:t>
      </w:r>
      <w:r>
        <w:rPr>
          <w:rFonts w:ascii="Arial" w:hAnsi="Arial"/>
          <w:b w:val="1"/>
          <w:bCs w:val="1"/>
          <w:outline w:val="0"/>
          <w:color w:val="ff0000"/>
          <w:sz w:val="32"/>
          <w:szCs w:val="32"/>
          <w:u w:color="ff0000"/>
          <w:rtl w:val="1"/>
          <w:lang w:val="ar-SA" w:bidi="ar-SA"/>
          <w14:textFill>
            <w14:solidFill>
              <w14:srgbClr w14:val="FF0000"/>
            </w14:solidFill>
          </w14:textFill>
        </w:rPr>
        <w:t>{</w:t>
      </w:r>
      <w:r>
        <w:rPr>
          <w:rFonts w:ascii="Arial Unicode MS" w:cs="Arial Unicode MS" w:hAnsi="Arial Unicode MS" w:eastAsia="Arial Unicode MS" w:hint="cs"/>
          <w:b w:val="1"/>
          <w:bCs w:val="1"/>
          <w:outline w:val="0"/>
          <w:color w:val="ff0000"/>
          <w:sz w:val="32"/>
          <w:szCs w:val="32"/>
          <w:u w:color="ff0000"/>
          <w:rtl w:val="1"/>
          <w:lang w:val="ar-SA" w:bidi="ar-SA"/>
          <w14:textFill>
            <w14:solidFill>
              <w14:srgbClr w14:val="FF0000"/>
            </w14:solidFill>
          </w14:textFill>
        </w:rPr>
        <w:t>وَلَوْلا أَنْ ثَبَّتْنَاكَ لَقَدْ كِدْتَ تَرْكَنُ إِلَيْهِمْ شَيْئًا قَلِيلًا</w:t>
      </w:r>
      <w:r>
        <w:rPr>
          <w:rFonts w:ascii="Arial" w:hAnsi="Arial"/>
          <w:b w:val="1"/>
          <w:bCs w:val="1"/>
          <w:outline w:val="0"/>
          <w:color w:val="ff0000"/>
          <w:sz w:val="32"/>
          <w:szCs w:val="32"/>
          <w:u w:color="ff0000"/>
          <w:rtl w:val="1"/>
          <w:lang w:val="ar-SA" w:bidi="ar-SA"/>
          <w14:textFill>
            <w14:solidFill>
              <w14:srgbClr w14:val="FF0000"/>
            </w14:solidFill>
          </w14:textFill>
        </w:rPr>
        <w:t xml:space="preserve">} </w:t>
      </w:r>
      <w:r>
        <w:rPr>
          <w:rFonts w:ascii="Arial" w:hAnsi="Arial"/>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الإسراء</w:t>
      </w:r>
      <w:r>
        <w:rPr>
          <w:rFonts w:ascii="Arial" w:hAnsi="Arial"/>
          <w:b w:val="1"/>
          <w:bCs w:val="1"/>
          <w:sz w:val="32"/>
          <w:szCs w:val="32"/>
          <w:rtl w:val="1"/>
          <w:lang w:val="ar-SA" w:bidi="ar-SA"/>
        </w:rPr>
        <w:t>:74].</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وأين زمن النبي عليه الصلاة والسلام من زماننا هذا، الذي تتيسر فيه المعصية بأقل ما يكون، ولا أدل من هذه الوسائل وسائل التواصل الوصول إلى ما يغضب الله سهل</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فإذًا يلجأ الإنسان على وجه الاستمرار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يا مقلّبَ القلوبِ ثبت قلبي على دينِك</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w:hAnsi="Arial"/>
          <w:b w:val="1"/>
          <w:bCs w:val="1"/>
          <w:sz w:val="32"/>
          <w:szCs w:val="32"/>
          <w:rtl w:val="1"/>
          <w:lang w:val="ar-SA" w:bidi="ar-SA"/>
        </w:rPr>
        <w:t>.</w:t>
      </w:r>
    </w:p>
    <w:p>
      <w:pPr>
        <w:pStyle w:val="Normal.0"/>
        <w:jc w:val="center"/>
        <w:rPr>
          <w:rFonts w:ascii="Arial" w:cs="Arial" w:hAnsi="Arial" w:eastAsia="Arial"/>
          <w:b w:val="1"/>
          <w:bCs w:val="1"/>
          <w:outline w:val="0"/>
          <w:color w:val="538135"/>
          <w:sz w:val="32"/>
          <w:szCs w:val="32"/>
          <w:u w:color="538135"/>
          <w:lang w:val="ar-SA" w:bidi="ar-SA"/>
          <w14:textFill>
            <w14:solidFill>
              <w14:srgbClr w14:val="538135"/>
            </w14:solidFill>
          </w14:textFill>
        </w:rPr>
      </w:pPr>
      <w:r>
        <w:rPr>
          <w:rFonts w:ascii="Arial Unicode MS" w:cs="Arial Unicode MS" w:hAnsi="Arial Unicode MS" w:eastAsia="Arial Unicode MS" w:hint="cs"/>
          <w:b w:val="1"/>
          <w:bCs w:val="1"/>
          <w:sz w:val="32"/>
          <w:szCs w:val="32"/>
          <w:rtl w:val="1"/>
          <w:lang w:val="ar-SA" w:bidi="ar-SA"/>
        </w:rPr>
        <w:t xml:space="preserve">عند ابن ماجه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يا مثبِّتَ القلوبِ، ثبِّت قلوبَنا على دينِكَ</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p>
    <w:p>
      <w:pPr>
        <w:pStyle w:val="Normal.0"/>
        <w:jc w:val="center"/>
        <w:rPr>
          <w:rFonts w:ascii="Arial" w:cs="Arial" w:hAnsi="Arial" w:eastAsia="Arial"/>
          <w:b w:val="1"/>
          <w:bCs w:val="1"/>
          <w:sz w:val="32"/>
          <w:szCs w:val="32"/>
          <w:lang w:val="ar-SA" w:bidi="ar-SA"/>
        </w:rPr>
      </w:pP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الأمر السابع</w:t>
      </w:r>
      <w:r>
        <w:rPr>
          <w:rFonts w:ascii="Arial" w:hAnsi="Arial"/>
          <w:b w:val="1"/>
          <w:bCs w:val="1"/>
          <w:outline w:val="0"/>
          <w:color w:val="b51a00"/>
          <w:sz w:val="32"/>
          <w:szCs w:val="32"/>
          <w:rtl w:val="1"/>
          <w:lang w:val="ar-SA" w:bidi="ar-SA"/>
          <w14:textFill>
            <w14:solidFill>
              <w14:srgbClr w14:val="B51A00"/>
            </w14:solidFill>
          </w14:textFill>
        </w:rPr>
        <w:t>:</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أن يكون العبد بين الرجاء وبين الخوف</w:t>
      </w:r>
      <w:r>
        <w:rPr>
          <w:rFonts w:ascii="Arial Unicode MS" w:cs="Arial Unicode MS" w:hAnsi="Arial Unicode MS" w:eastAsia="Arial Unicode MS" w:hint="cs"/>
          <w:b w:val="1"/>
          <w:bCs w:val="1"/>
          <w:sz w:val="32"/>
          <w:szCs w:val="32"/>
          <w:rtl w:val="1"/>
          <w:lang w:val="ar-SA" w:bidi="ar-SA"/>
        </w:rPr>
        <w:t xml:space="preserve">، يرجو الله عز وجل </w:t>
      </w:r>
      <w:r>
        <w:rPr>
          <w:rFonts w:ascii="Arial Unicode MS" w:cs="Arial Unicode MS" w:hAnsi="Arial Unicode MS" w:eastAsia="Arial Unicode MS" w:hint="cs"/>
          <w:b w:val="1"/>
          <w:bCs w:val="1"/>
          <w:sz w:val="32"/>
          <w:szCs w:val="32"/>
          <w:rtl w:val="1"/>
          <w:lang w:val="ar-SA" w:bidi="ar-SA"/>
        </w:rPr>
        <w:t>إذا</w:t>
      </w:r>
      <w:r>
        <w:rPr>
          <w:rFonts w:ascii="Arial Unicode MS" w:cs="Arial Unicode MS" w:hAnsi="Arial Unicode MS" w:eastAsia="Arial Unicode MS" w:hint="cs"/>
          <w:b w:val="1"/>
          <w:bCs w:val="1"/>
          <w:sz w:val="32"/>
          <w:szCs w:val="32"/>
          <w:rtl w:val="1"/>
          <w:lang w:val="ar-SA" w:bidi="ar-SA"/>
        </w:rPr>
        <w:t xml:space="preserve"> فعل الطاعة أن يعينه و</w:t>
      </w:r>
      <w:r>
        <w:rPr>
          <w:rFonts w:ascii="Arial Unicode MS" w:cs="Arial Unicode MS" w:hAnsi="Arial Unicode MS" w:eastAsia="Arial Unicode MS" w:hint="cs"/>
          <w:b w:val="1"/>
          <w:bCs w:val="1"/>
          <w:sz w:val="32"/>
          <w:szCs w:val="32"/>
          <w:rtl w:val="1"/>
          <w:lang w:val="ar-SA" w:bidi="ar-SA"/>
        </w:rPr>
        <w:t xml:space="preserve">أن </w:t>
      </w:r>
      <w:r>
        <w:rPr>
          <w:rFonts w:ascii="Arial Unicode MS" w:cs="Arial Unicode MS" w:hAnsi="Arial Unicode MS" w:eastAsia="Arial Unicode MS" w:hint="cs"/>
          <w:b w:val="1"/>
          <w:bCs w:val="1"/>
          <w:sz w:val="32"/>
          <w:szCs w:val="32"/>
          <w:rtl w:val="1"/>
          <w:lang w:val="ar-SA" w:bidi="ar-SA"/>
        </w:rPr>
        <w:t>يوصله إلى الجنة، ويخاف مما حرم الله عز وجل حتى لا يلج إلى هذه النار</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الأمر الثامن</w:t>
      </w:r>
      <w:r>
        <w:rPr>
          <w:rFonts w:ascii="Arial" w:hAnsi="Arial"/>
          <w:b w:val="1"/>
          <w:bCs w:val="1"/>
          <w:outline w:val="0"/>
          <w:color w:val="b51a00"/>
          <w:sz w:val="32"/>
          <w:szCs w:val="32"/>
          <w:rtl w:val="1"/>
          <w:lang w:val="ar-SA" w:bidi="ar-SA"/>
          <w14:textFill>
            <w14:solidFill>
              <w14:srgbClr w14:val="B51A00"/>
            </w14:solidFill>
          </w14:textFill>
        </w:rPr>
        <w:t xml:space="preserve">: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الصبر</w:t>
      </w:r>
      <w:r>
        <w:rPr>
          <w:rFonts w:ascii="Arial Unicode MS" w:cs="Arial Unicode MS" w:hAnsi="Arial Unicode MS" w:eastAsia="Arial Unicode MS" w:hint="cs"/>
          <w:b w:val="1"/>
          <w:bCs w:val="1"/>
          <w:sz w:val="32"/>
          <w:szCs w:val="32"/>
          <w:rtl w:val="1"/>
          <w:lang w:val="ar-SA" w:bidi="ar-SA"/>
        </w:rPr>
        <w:t>، حجبت الجنة بالمكاره</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إذًا لا بد من الصبر على فعل الطاعة، حجبت النار بالشهوات، لا بد من الصبر عن معصية الله، ويتضمن ذلك أن يصبر الإنسان على أقدار الله المؤلمة من ف</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ق</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د</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 مال أو حبيب أو ما شابه ذلك مما يحبه هذا الإنسان</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حديث سبحان الله ألفاظه قليلة، لكنه عليه الصلاة والسلام أ</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عط</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ي جوامع الكلم، وكان حريصًا عليه الصلاة والسلام </w:t>
      </w:r>
      <w:r>
        <w:rPr>
          <w:rFonts w:ascii="Arial" w:hAnsi="Arial"/>
          <w:b w:val="1"/>
          <w:bCs w:val="1"/>
          <w:outline w:val="0"/>
          <w:color w:val="ff0000"/>
          <w:sz w:val="32"/>
          <w:szCs w:val="32"/>
          <w:u w:color="ff0000"/>
          <w:rtl w:val="1"/>
          <w:lang w:val="ar-SA" w:bidi="ar-SA"/>
          <w14:textFill>
            <w14:solidFill>
              <w14:srgbClr w14:val="FF0000"/>
            </w14:solidFill>
          </w14:textFill>
        </w:rPr>
        <w:t>{</w:t>
      </w:r>
      <w:r>
        <w:rPr>
          <w:rFonts w:ascii="Arial Unicode MS" w:cs="Arial Unicode MS" w:hAnsi="Arial Unicode MS" w:eastAsia="Arial Unicode MS" w:hint="cs"/>
          <w:b w:val="1"/>
          <w:bCs w:val="1"/>
          <w:outline w:val="0"/>
          <w:color w:val="ff0000"/>
          <w:sz w:val="32"/>
          <w:szCs w:val="32"/>
          <w:u w:color="ff0000"/>
          <w:rtl w:val="1"/>
          <w:lang w:val="ar-SA" w:bidi="ar-SA"/>
          <w14:textFill>
            <w14:solidFill>
              <w14:srgbClr w14:val="FF0000"/>
            </w14:solidFill>
          </w14:textFill>
        </w:rPr>
        <w:t>لَقَدْ جَاءَكُمْ رَسُولٌ مِنْ أَنفُسِكُمْ عَزِيزٌ عَلَيْهِ مَا عَنِتُّمْ حَرِيصٌ عَلَيْكُمْ بِالْمُؤْمِنِينَ رَءُوفٌ رَحِيمٌ</w:t>
      </w:r>
      <w:r>
        <w:rPr>
          <w:rFonts w:ascii="Arial" w:hAnsi="Arial"/>
          <w:b w:val="1"/>
          <w:bCs w:val="1"/>
          <w:outline w:val="0"/>
          <w:color w:val="ff0000"/>
          <w:sz w:val="32"/>
          <w:szCs w:val="32"/>
          <w:u w:color="ff0000"/>
          <w:rtl w:val="1"/>
          <w:lang w:val="ar-SA" w:bidi="ar-SA"/>
          <w14:textFill>
            <w14:solidFill>
              <w14:srgbClr w14:val="FF0000"/>
            </w14:solidFill>
          </w14:textFill>
        </w:rPr>
        <w:t xml:space="preserve">} </w:t>
      </w:r>
      <w:r>
        <w:rPr>
          <w:rFonts w:ascii="Arial" w:hAnsi="Arial"/>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التوبة</w:t>
      </w:r>
      <w:r>
        <w:rPr>
          <w:rFonts w:ascii="Arial" w:hAnsi="Arial"/>
          <w:b w:val="1"/>
          <w:bCs w:val="1"/>
          <w:sz w:val="32"/>
          <w:szCs w:val="32"/>
          <w:rtl w:val="1"/>
          <w:lang w:val="ar-SA" w:bidi="ar-SA"/>
        </w:rPr>
        <w:t>:128].</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أسأل الله عز وجل أن يخرجني وإياكم من هذه الدنيا وهو راض عنا، أقول قولي هذا واستغفر الله لي ولكم فاستغفروه وتوبوا إليه إنه هو التواب الرحيم</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الحمد لله رب العالمين، </w:t>
      </w:r>
      <w:r>
        <w:rPr>
          <w:rFonts w:ascii="Arial Unicode MS" w:cs="Arial Unicode MS" w:hAnsi="Arial Unicode MS" w:eastAsia="Arial Unicode MS" w:hint="cs"/>
          <w:b w:val="1"/>
          <w:bCs w:val="1"/>
          <w:sz w:val="32"/>
          <w:szCs w:val="32"/>
          <w:rtl w:val="1"/>
          <w:lang w:val="ar-SA" w:bidi="ar-SA"/>
        </w:rPr>
        <w:t>و</w:t>
      </w:r>
      <w:r>
        <w:rPr>
          <w:rFonts w:ascii="Arial Unicode MS" w:cs="Arial Unicode MS" w:hAnsi="Arial Unicode MS" w:eastAsia="Arial Unicode MS" w:hint="cs"/>
          <w:b w:val="1"/>
          <w:bCs w:val="1"/>
          <w:sz w:val="32"/>
          <w:szCs w:val="32"/>
          <w:rtl w:val="1"/>
          <w:lang w:val="ar-SA" w:bidi="ar-SA"/>
        </w:rPr>
        <w:t>أشهد أن لا إله إلا الله، وحده لا شريك له، وأشهد أن محمدًا عبده ورسوله، صلى الله عليه وعلى آله وأصحابه وسلم تسليمًا كثيرًا إلى يوم الدين أما بعد</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فيا عباد الله</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الأمر التاسع</w:t>
      </w:r>
      <w:r>
        <w:rPr>
          <w:rFonts w:ascii="Arial" w:hAnsi="Arial"/>
          <w:b w:val="1"/>
          <w:bCs w:val="1"/>
          <w:outline w:val="0"/>
          <w:color w:val="b51a00"/>
          <w:sz w:val="32"/>
          <w:szCs w:val="32"/>
          <w:rtl w:val="1"/>
          <w:lang w:val="ar-SA" w:bidi="ar-SA"/>
          <w14:textFill>
            <w14:solidFill>
              <w14:srgbClr w14:val="B51A00"/>
            </w14:solidFill>
          </w14:textFill>
        </w:rPr>
        <w:t>:</w:t>
      </w:r>
      <w:r>
        <w:rPr>
          <w:rFonts w:ascii="Arial Unicode MS" w:cs="Arial Unicode MS" w:hAnsi="Arial Unicode MS" w:eastAsia="Arial Unicode MS" w:hint="cs"/>
          <w:b w:val="1"/>
          <w:bCs w:val="1"/>
          <w:sz w:val="32"/>
          <w:szCs w:val="32"/>
          <w:rtl w:val="1"/>
          <w:lang w:val="ar-SA" w:bidi="ar-SA"/>
        </w:rPr>
        <w:t xml:space="preserve"> دل هذا الحديث مع الحديث الذي لما خلق الله عز وجل الجنة والنار أرسل جبريل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من أن النار الآن موجودة، وهذا معتقد أهل السنة والجماعة، والجنة الآن موجودة، فهما موجودتان مخلوقتان،</w:t>
      </w:r>
      <w:r>
        <w:rPr>
          <w:rFonts w:ascii="Arial Unicode MS" w:cs="Arial Unicode MS" w:hAnsi="Arial Unicode MS" w:eastAsia="Arial Unicode MS" w:hint="cs"/>
          <w:b w:val="1"/>
          <w:bCs w:val="1"/>
          <w:sz w:val="32"/>
          <w:szCs w:val="32"/>
          <w:rtl w:val="1"/>
          <w:lang w:val="ar-SA" w:bidi="ar-SA"/>
        </w:rPr>
        <w:t xml:space="preserve"> وإذا كان كذلك فقد جاءت السنة بماذا؟ </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من أن نسأل الله عز وجل هذه الجنة، وأن نستعيذ بالله عز وجل من هذه النار، يدعو الإنسان ربه لا غنى للإنسان أبدًا عن أن يلجأ إلى الله عز وجل في جميع أحواله، ولذلك حديث عائشة في صحيح مسلم ماذا قالت؟ </w:t>
      </w:r>
    </w:p>
    <w:p>
      <w:pPr>
        <w:pStyle w:val="Normal.0"/>
        <w:jc w:val="center"/>
        <w:rPr>
          <w:rFonts w:ascii="Arial" w:cs="Arial" w:hAnsi="Arial" w:eastAsia="Arial"/>
          <w:b w:val="1"/>
          <w:bCs w:val="1"/>
          <w:sz w:val="32"/>
          <w:szCs w:val="32"/>
          <w:lang w:val="ar-SA" w:bidi="ar-SA"/>
        </w:rPr>
      </w:pP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كانَ النَّبيُّ صلَّى اللهُ عليه وسَلَّمَ يَذكُرُ اللهَ تَعالى على كلِّ أحْيانِه</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w:hAnsi="Arial"/>
          <w:b w:val="1"/>
          <w:bCs w:val="1"/>
          <w:outline w:val="0"/>
          <w:color w:val="538135"/>
          <w:sz w:val="32"/>
          <w:szCs w:val="32"/>
          <w:u w:color="538135"/>
          <w:rtl w:val="1"/>
          <w:lang w:val="ar-SA" w:bidi="ar-SA"/>
          <w14:textFill>
            <w14:solidFill>
              <w14:srgbClr w14:val="538135"/>
            </w14:solidFill>
          </w14:textFill>
        </w:rPr>
        <w:t xml:space="preserve">" </w:t>
      </w:r>
      <w:r>
        <w:rPr>
          <w:rFonts w:ascii="Arial Unicode MS" w:cs="Arial Unicode MS" w:hAnsi="Arial Unicode MS" w:eastAsia="Arial Unicode MS" w:hint="cs"/>
          <w:b w:val="1"/>
          <w:bCs w:val="1"/>
          <w:sz w:val="32"/>
          <w:szCs w:val="32"/>
          <w:rtl w:val="1"/>
          <w:lang w:val="ar-SA" w:bidi="ar-SA"/>
        </w:rPr>
        <w:t>يعني في ذكر مستمر، وهذا الذكر الذي يكون من الإنسان يوصله إلى هذه الجنة</w:t>
      </w:r>
      <w:r>
        <w:rPr>
          <w:rFonts w:ascii="Arial" w:hAnsi="Arial"/>
          <w:b w:val="1"/>
          <w:bCs w:val="1"/>
          <w:sz w:val="32"/>
          <w:szCs w:val="32"/>
          <w:rtl w:val="1"/>
          <w:lang w:val="ar-SA" w:bidi="ar-SA"/>
        </w:rPr>
        <w:t>.</w:t>
      </w:r>
    </w:p>
    <w:p>
      <w:pPr>
        <w:pStyle w:val="Normal.0"/>
        <w:jc w:val="center"/>
        <w:rPr>
          <w:rFonts w:ascii="Arial" w:cs="Arial" w:hAnsi="Arial" w:eastAsia="Arial"/>
          <w:b w:val="1"/>
          <w:bCs w:val="1"/>
          <w:outline w:val="0"/>
          <w:color w:val="538135"/>
          <w:sz w:val="32"/>
          <w:szCs w:val="32"/>
          <w:u w:color="538135"/>
          <w:lang w:val="ar-SA" w:bidi="ar-SA"/>
          <w14:textFill>
            <w14:solidFill>
              <w14:srgbClr w14:val="538135"/>
            </w14:solidFill>
          </w14:textFill>
        </w:rPr>
      </w:pPr>
      <w:r>
        <w:rPr>
          <w:rFonts w:ascii="Arial Unicode MS" w:cs="Arial Unicode MS" w:hAnsi="Arial Unicode MS" w:eastAsia="Arial Unicode MS" w:hint="cs"/>
          <w:b w:val="1"/>
          <w:bCs w:val="1"/>
          <w:sz w:val="32"/>
          <w:szCs w:val="32"/>
          <w:rtl w:val="1"/>
          <w:lang w:val="ar-SA" w:bidi="ar-SA"/>
        </w:rPr>
        <w:t xml:space="preserve">وأيضًا يكون </w:t>
      </w: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عاشرًا</w:t>
      </w:r>
      <w:r>
        <w:rPr>
          <w:rFonts w:ascii="Arial" w:hAnsi="Arial"/>
          <w:b w:val="1"/>
          <w:bCs w:val="1"/>
          <w:outline w:val="0"/>
          <w:color w:val="b51a00"/>
          <w:sz w:val="32"/>
          <w:szCs w:val="32"/>
          <w:rtl w:val="1"/>
          <w:lang w:val="ar-SA" w:bidi="ar-SA"/>
          <w14:textFill>
            <w14:solidFill>
              <w14:srgbClr w14:val="B51A00"/>
            </w14:solidFill>
          </w14:textFill>
        </w:rPr>
        <w:t>:</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حقارة هذه الدنيا</w:t>
      </w:r>
      <w:r>
        <w:rPr>
          <w:rFonts w:ascii="Arial Unicode MS" w:cs="Arial Unicode MS" w:hAnsi="Arial Unicode MS" w:eastAsia="Arial Unicode MS" w:hint="cs"/>
          <w:b w:val="1"/>
          <w:bCs w:val="1"/>
          <w:sz w:val="32"/>
          <w:szCs w:val="32"/>
          <w:rtl w:val="1"/>
          <w:lang w:val="ar-SA" w:bidi="ar-SA"/>
        </w:rPr>
        <w:t>، فدل هذا على أنه لا مصير للإنسان، بعد زوال هذه الدنيا إلا إلى مقر</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ين، إما جنة، وإما نار، لا ثالث لهما </w:t>
      </w:r>
      <w:r>
        <w:rPr>
          <w:rFonts w:ascii="Arial" w:hAnsi="Arial"/>
          <w:b w:val="1"/>
          <w:bCs w:val="1"/>
          <w:outline w:val="0"/>
          <w:color w:val="538135"/>
          <w:sz w:val="32"/>
          <w:szCs w:val="32"/>
          <w:u w:color="538135"/>
          <w:rtl w:val="1"/>
          <w:lang w:val="ar-SA" w:bidi="ar-SA"/>
          <w14:textFill>
            <w14:solidFill>
              <w14:srgbClr w14:val="538135"/>
            </w14:solidFill>
          </w14:textFill>
        </w:rPr>
        <w:t>"</w:t>
      </w:r>
      <w:r>
        <w:rPr>
          <w:rFonts w:ascii="Arial Unicode MS" w:cs="Arial Unicode MS" w:hAnsi="Arial Unicode MS" w:eastAsia="Arial Unicode MS" w:hint="cs"/>
          <w:b w:val="1"/>
          <w:bCs w:val="1"/>
          <w:outline w:val="0"/>
          <w:color w:val="538135"/>
          <w:sz w:val="32"/>
          <w:szCs w:val="32"/>
          <w:u w:color="538135"/>
          <w:rtl w:val="1"/>
          <w:lang w:val="ar-SA" w:bidi="ar-SA"/>
          <w14:textFill>
            <w14:solidFill>
              <w14:srgbClr w14:val="538135"/>
            </w14:solidFill>
          </w14:textFill>
        </w:rPr>
        <w:t>حُجِبَتِ النَّارُ بالشَّهَواتِ، وحُجِبَتِ الجَنَّةُ بالمَكارِهِ</w:t>
      </w:r>
      <w:r>
        <w:rPr>
          <w:rFonts w:ascii="Arial" w:hAnsi="Arial"/>
          <w:b w:val="1"/>
          <w:bCs w:val="1"/>
          <w:outline w:val="0"/>
          <w:color w:val="538135"/>
          <w:sz w:val="32"/>
          <w:szCs w:val="32"/>
          <w:u w:color="538135"/>
          <w:rtl w:val="1"/>
          <w:lang w:val="ar-SA" w:bidi="ar-SA"/>
          <w14:textFill>
            <w14:solidFill>
              <w14:srgbClr w14:val="538135"/>
            </w14:solidFill>
          </w14:textFill>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إذًا يسعى الإنسان في هذه الدنيا لأنها مطية للآخرة بأن يعمل العمل الصالح ليصل إلى الجنة، وأن يجتنب ما حرم الله حتى ي</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بع</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د عن النار </w:t>
      </w:r>
      <w:r>
        <w:rPr>
          <w:rFonts w:ascii="Arial" w:hAnsi="Arial"/>
          <w:b w:val="1"/>
          <w:bCs w:val="1"/>
          <w:outline w:val="0"/>
          <w:color w:val="ff0000"/>
          <w:sz w:val="32"/>
          <w:szCs w:val="32"/>
          <w:u w:color="ff0000"/>
          <w:rtl w:val="1"/>
          <w:lang w:val="ar-SA" w:bidi="ar-SA"/>
          <w14:textFill>
            <w14:solidFill>
              <w14:srgbClr w14:val="FF0000"/>
            </w14:solidFill>
          </w14:textFill>
        </w:rPr>
        <w:t>{</w:t>
      </w:r>
      <w:r>
        <w:rPr>
          <w:rFonts w:ascii="Arial Unicode MS" w:cs="Arial Unicode MS" w:hAnsi="Arial Unicode MS" w:eastAsia="Arial Unicode MS" w:hint="cs"/>
          <w:b w:val="1"/>
          <w:bCs w:val="1"/>
          <w:outline w:val="0"/>
          <w:color w:val="ff0000"/>
          <w:sz w:val="32"/>
          <w:szCs w:val="32"/>
          <w:u w:color="ff0000"/>
          <w:rtl w:val="1"/>
          <w:lang w:val="ar-SA" w:bidi="ar-SA"/>
          <w14:textFill>
            <w14:solidFill>
              <w14:srgbClr w14:val="FF0000"/>
            </w14:solidFill>
          </w14:textFill>
        </w:rPr>
        <w:t>فَمَنْ زُحْزِحَ عَنِ النَّارِ وَأُدْخِلَ الْجَنَّةَ فَقَدْ فَازَ وَمَا الْحَيَاةُ الدُّنْيَا إِلَّا مَتَاعُ الْغُرُورِ</w:t>
      </w:r>
      <w:r>
        <w:rPr>
          <w:rFonts w:ascii="Arial" w:hAnsi="Arial"/>
          <w:b w:val="1"/>
          <w:bCs w:val="1"/>
          <w:outline w:val="0"/>
          <w:color w:val="ff0000"/>
          <w:sz w:val="32"/>
          <w:szCs w:val="32"/>
          <w:u w:color="ff0000"/>
          <w:rtl w:val="1"/>
          <w:lang w:val="ar-SA" w:bidi="ar-SA"/>
          <w14:textFill>
            <w14:solidFill>
              <w14:srgbClr w14:val="FF0000"/>
            </w14:solidFill>
          </w14:textFill>
        </w:rPr>
        <w:t>}</w:t>
      </w:r>
      <w:r>
        <w:rPr>
          <w:rFonts w:ascii="Arial" w:hAnsi="Arial"/>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آل عمران</w:t>
      </w:r>
      <w:r>
        <w:rPr>
          <w:rFonts w:ascii="Arial" w:hAnsi="Arial"/>
          <w:b w:val="1"/>
          <w:bCs w:val="1"/>
          <w:sz w:val="32"/>
          <w:szCs w:val="32"/>
          <w:rtl w:val="1"/>
          <w:lang w:val="ar-SA" w:bidi="ar-SA"/>
        </w:rPr>
        <w:t xml:space="preserve">:185] </w:t>
      </w:r>
      <w:r>
        <w:rPr>
          <w:rFonts w:ascii="Arial Unicode MS" w:cs="Arial Unicode MS" w:hAnsi="Arial Unicode MS" w:eastAsia="Arial Unicode MS" w:hint="cs"/>
          <w:b w:val="1"/>
          <w:bCs w:val="1"/>
          <w:sz w:val="32"/>
          <w:szCs w:val="32"/>
          <w:rtl w:val="1"/>
          <w:lang w:val="ar-SA" w:bidi="ar-SA"/>
        </w:rPr>
        <w:t>ي</w:t>
      </w:r>
      <w:r>
        <w:rPr>
          <w:rFonts w:ascii="Arial Unicode MS" w:cs="Arial Unicode MS" w:hAnsi="Arial Unicode MS" w:eastAsia="Arial Unicode MS" w:hint="cs"/>
          <w:b w:val="1"/>
          <w:bCs w:val="1"/>
          <w:sz w:val="32"/>
          <w:szCs w:val="32"/>
          <w:rtl w:val="1"/>
          <w:lang w:val="ar-SA" w:bidi="ar-SA"/>
        </w:rPr>
        <w:t>غ</w:t>
      </w:r>
      <w:r>
        <w:rPr>
          <w:rFonts w:ascii="Arial Unicode MS" w:cs="Arial Unicode MS" w:hAnsi="Arial Unicode MS" w:eastAsia="Arial Unicode MS" w:hint="cs"/>
          <w:b w:val="1"/>
          <w:bCs w:val="1"/>
          <w:sz w:val="32"/>
          <w:szCs w:val="32"/>
          <w:rtl w:val="1"/>
          <w:lang w:val="ar-SA" w:bidi="ar-SA"/>
        </w:rPr>
        <w:t>تر</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 الإنسان </w:t>
      </w:r>
      <w:r>
        <w:rPr>
          <w:rFonts w:ascii="Arial Unicode MS" w:cs="Arial Unicode MS" w:hAnsi="Arial Unicode MS" w:eastAsia="Arial Unicode MS" w:hint="cs"/>
          <w:b w:val="1"/>
          <w:bCs w:val="1"/>
          <w:sz w:val="32"/>
          <w:szCs w:val="32"/>
          <w:rtl w:val="1"/>
          <w:lang w:val="ar-SA" w:bidi="ar-SA"/>
        </w:rPr>
        <w:t>ب</w:t>
      </w:r>
      <w:r>
        <w:rPr>
          <w:rFonts w:ascii="Arial Unicode MS" w:cs="Arial Unicode MS" w:hAnsi="Arial Unicode MS" w:eastAsia="Arial Unicode MS" w:hint="cs"/>
          <w:b w:val="1"/>
          <w:bCs w:val="1"/>
          <w:sz w:val="32"/>
          <w:szCs w:val="32"/>
          <w:rtl w:val="1"/>
          <w:lang w:val="ar-SA" w:bidi="ar-SA"/>
        </w:rPr>
        <w:t>ما فيها وطول الأمل، والغفلة وما شابه ذلك</w:t>
      </w:r>
      <w:r>
        <w:rPr>
          <w:rFonts w:ascii="Arial" w:hAnsi="Arial"/>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ولذلك كما قال الشاعر</w:t>
      </w:r>
      <w:r>
        <w:rPr>
          <w:rFonts w:ascii="Arial" w:hAnsi="Arial"/>
          <w:b w:val="1"/>
          <w:bCs w:val="1"/>
          <w:sz w:val="32"/>
          <w:szCs w:val="32"/>
          <w:rtl w:val="1"/>
          <w:lang w:val="ar-SA" w:bidi="ar-SA"/>
        </w:rPr>
        <w:t xml:space="preserve">: </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أحلام نوم أو كظل زائل</w:t>
      </w:r>
      <w:r>
        <w:rPr>
          <w:rFonts w:ascii="Arial" w:cs="Arial" w:hAnsi="Arial" w:eastAsia="Arial"/>
          <w:b w:val="1"/>
          <w:bCs w:val="1"/>
          <w:sz w:val="32"/>
          <w:szCs w:val="32"/>
          <w:lang w:val="ar-SA" w:bidi="ar-SA"/>
        </w:rPr>
        <w:tab/>
        <w:tab/>
        <w:tab/>
      </w:r>
      <w:r>
        <w:rPr>
          <w:rFonts w:ascii="Arial Unicode MS" w:cs="Arial Unicode MS" w:hAnsi="Arial Unicode MS" w:eastAsia="Arial Unicode MS" w:hint="cs"/>
          <w:b w:val="1"/>
          <w:bCs w:val="1"/>
          <w:sz w:val="32"/>
          <w:szCs w:val="32"/>
          <w:rtl w:val="1"/>
          <w:lang w:val="ar-SA" w:bidi="ar-SA"/>
        </w:rPr>
        <w:t>إن اللبيب بمثلها لا يخدع</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الدنيا هذه بمثابة الأحلام أو الظل الزائ</w:t>
      </w:r>
      <w:r>
        <w:rPr>
          <w:rFonts w:ascii="Arial Unicode MS" w:cs="Arial Unicode MS" w:hAnsi="Arial Unicode MS" w:eastAsia="Arial Unicode MS" w:hint="cs"/>
          <w:b w:val="1"/>
          <w:bCs w:val="1"/>
          <w:sz w:val="32"/>
          <w:szCs w:val="32"/>
          <w:rtl w:val="1"/>
          <w:lang w:val="ar-SA" w:bidi="ar-SA"/>
        </w:rPr>
        <w:t>ل</w:t>
      </w:r>
      <w:r>
        <w:rPr>
          <w:rFonts w:ascii="Arial Unicode MS" w:cs="Arial Unicode MS" w:hAnsi="Arial Unicode MS" w:eastAsia="Arial Unicode MS" w:hint="cs"/>
          <w:b w:val="1"/>
          <w:bCs w:val="1"/>
          <w:sz w:val="32"/>
          <w:szCs w:val="32"/>
          <w:rtl w:val="1"/>
          <w:lang w:val="ar-SA" w:bidi="ar-SA"/>
        </w:rPr>
        <w:t xml:space="preserve"> الذي يذهب نعم، أليس من بين أق</w:t>
      </w:r>
      <w:r>
        <w:rPr>
          <w:rFonts w:ascii="Arial Unicode MS" w:cs="Arial Unicode MS" w:hAnsi="Arial Unicode MS" w:eastAsia="Arial Unicode MS" w:hint="cs"/>
          <w:b w:val="1"/>
          <w:bCs w:val="1"/>
          <w:sz w:val="32"/>
          <w:szCs w:val="32"/>
          <w:rtl w:val="1"/>
          <w:lang w:val="ar-SA" w:bidi="ar-SA"/>
        </w:rPr>
        <w:t>اربك</w:t>
      </w:r>
      <w:r>
        <w:rPr>
          <w:rFonts w:ascii="Arial Unicode MS" w:cs="Arial Unicode MS" w:hAnsi="Arial Unicode MS" w:eastAsia="Arial Unicode MS" w:hint="cs"/>
          <w:b w:val="1"/>
          <w:bCs w:val="1"/>
          <w:sz w:val="32"/>
          <w:szCs w:val="32"/>
          <w:rtl w:val="1"/>
          <w:lang w:val="ar-SA" w:bidi="ar-SA"/>
        </w:rPr>
        <w:t xml:space="preserve"> من كان يأكل ويشرب معك ويكلمك ويؤانسك؟ بلى، من كان من جماعة المسجد الذي تصلي فيه أشخاص أين هم الآن؟</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في مثل هذا المسجد نسأل الله أن يرحمهم ويرحم وأن موتى المسلمين ك</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ث</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ر الآن أين هم؟ </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كأنه حلم كأنه ظل زائل</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أحلام نوم أو كظل زائل</w:t>
      </w:r>
      <w:r>
        <w:rPr>
          <w:rFonts w:ascii="Arial" w:cs="Arial" w:hAnsi="Arial" w:eastAsia="Arial"/>
          <w:b w:val="1"/>
          <w:bCs w:val="1"/>
          <w:sz w:val="32"/>
          <w:szCs w:val="32"/>
          <w:lang w:val="ar-SA" w:bidi="ar-SA"/>
        </w:rPr>
        <w:tab/>
        <w:tab/>
        <w:tab/>
      </w:r>
      <w:r>
        <w:rPr>
          <w:rFonts w:ascii="Arial Unicode MS" w:cs="Arial Unicode MS" w:hAnsi="Arial Unicode MS" w:eastAsia="Arial Unicode MS" w:hint="cs"/>
          <w:b w:val="1"/>
          <w:bCs w:val="1"/>
          <w:sz w:val="32"/>
          <w:szCs w:val="32"/>
          <w:rtl w:val="1"/>
          <w:lang w:val="ar-SA" w:bidi="ar-SA"/>
        </w:rPr>
        <w:t>إن اللبيب بمثل هذا يخدع</w:t>
      </w:r>
    </w:p>
    <w:p>
      <w:pPr>
        <w:pStyle w:val="Normal.0"/>
        <w:jc w:val="center"/>
      </w:pPr>
      <w:r>
        <w:rPr>
          <w:rFonts w:ascii="Arial Unicode MS" w:cs="Arial Unicode MS" w:hAnsi="Arial Unicode MS" w:eastAsia="Arial Unicode MS" w:hint="cs"/>
          <w:b w:val="1"/>
          <w:bCs w:val="1"/>
          <w:sz w:val="32"/>
          <w:szCs w:val="32"/>
          <w:rtl w:val="1"/>
          <w:lang w:val="ar-SA" w:bidi="ar-SA"/>
        </w:rPr>
        <w:t xml:space="preserve">أسأل الله عز وجل بمنه وكرمه أن يرزقنا وإياكم البصيرة في الدين، ويرزقنا وإياكم العلم النافع والعمل الصالح، وألا يكلنا إلى أنفسنا طرفة عين، اللهم أعز الإسلام والمسلمين، وأذل الشرك والمشركين، ودمر أعداء الدين وانصر عبادك الموحدين، اللهم كن لإخواننا المجاهدين الذي يجاهدون على حدودنا، اللهم انصرهم نصرًا مؤزرًا، اللهم عليك </w:t>
      </w:r>
      <w:r>
        <w:rPr>
          <w:rFonts w:ascii="Arial Unicode MS" w:cs="Arial Unicode MS" w:hAnsi="Arial Unicode MS" w:eastAsia="Arial Unicode MS" w:hint="cs"/>
          <w:b w:val="1"/>
          <w:bCs w:val="1"/>
          <w:sz w:val="32"/>
          <w:szCs w:val="32"/>
          <w:rtl w:val="1"/>
          <w:lang w:val="ar-SA" w:bidi="ar-SA"/>
        </w:rPr>
        <w:t>بالرافضة</w:t>
      </w:r>
      <w:r>
        <w:rPr>
          <w:rFonts w:ascii="Arial Unicode MS" w:cs="Arial Unicode MS" w:hAnsi="Arial Unicode MS" w:eastAsia="Arial Unicode MS" w:hint="cs"/>
          <w:b w:val="1"/>
          <w:bCs w:val="1"/>
          <w:sz w:val="32"/>
          <w:szCs w:val="32"/>
          <w:rtl w:val="1"/>
          <w:lang w:val="ar-SA" w:bidi="ar-SA"/>
        </w:rPr>
        <w:t xml:space="preserve"> الحاقدين، اللهم إنا نسألك أن تبارك في بلادنا وأن تحفظها من شر الأشرار، ومن كيد الفجار، اللهم إنا نسألك أن تحفظ هذه البلاد بحفظك وأن تحفظ لنا أمننا وعقيدتنا وديارنا إنك ولي ذلك والقادر عليه،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Pr>
          <w:rFonts w:ascii="Arial" w:hAnsi="Arial"/>
          <w:b w:val="1"/>
          <w:bCs w:val="1"/>
          <w:sz w:val="32"/>
          <w:szCs w:val="32"/>
          <w:rtl w:val="1"/>
          <w:lang w:val="ar-SA" w:bidi="ar-SA"/>
        </w:rPr>
        <w:t xml:space="preserve">. </w:t>
      </w:r>
      <w:r>
        <w:rPr>
          <w:rFonts w:ascii="Arial" w:cs="Arial" w:hAnsi="Arial" w:eastAsia="Arial"/>
          <w:b w:val="1"/>
          <w:bCs w:val="1"/>
          <w:sz w:val="32"/>
          <w:szCs w:val="32"/>
          <w:lang w:val="ar-SA" w:bidi="ar-SA"/>
        </w:rPr>
      </w:r>
    </w:p>
    <w:sectPr>
      <w:headerReference w:type="default" r:id="rId4"/>
      <w:footerReference w:type="default" r:id="rId5"/>
      <w:pgSz w:w="11900" w:h="16840" w:orient="portrait"/>
      <w:pgMar w:top="1440" w:right="1800" w:bottom="1440" w:left="1800" w:header="708" w:footer="708"/>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Traditional Arab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